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9D4" w14:textId="77777777" w:rsidR="00157D27" w:rsidRDefault="00157D27"/>
    <w:p w14:paraId="59BF9435" w14:textId="77777777" w:rsidR="00804C43" w:rsidRPr="00804C43" w:rsidRDefault="00804C43" w:rsidP="00804C43">
      <w:pPr>
        <w:spacing w:after="0"/>
        <w:rPr>
          <w:b/>
        </w:rPr>
      </w:pPr>
      <w:r w:rsidRPr="00804C43">
        <w:rPr>
          <w:b/>
        </w:rPr>
        <w:t>Special Education Teacher</w:t>
      </w:r>
    </w:p>
    <w:p w14:paraId="25A58A73" w14:textId="77777777" w:rsidR="00804C43" w:rsidRDefault="00804C43" w:rsidP="00804C43">
      <w:pPr>
        <w:spacing w:after="0"/>
      </w:pPr>
      <w:r>
        <w:t>2019-2020 school year</w:t>
      </w:r>
    </w:p>
    <w:p w14:paraId="5ABD2568" w14:textId="77777777" w:rsidR="00804C43" w:rsidRDefault="00804C43" w:rsidP="00804C43">
      <w:pPr>
        <w:spacing w:after="0"/>
      </w:pPr>
      <w:r>
        <w:t>(Self-Contained)</w:t>
      </w:r>
    </w:p>
    <w:p w14:paraId="2550F980" w14:textId="77777777" w:rsidR="00804C43" w:rsidRDefault="00804C43" w:rsidP="00804C43">
      <w:pPr>
        <w:spacing w:after="0"/>
      </w:pPr>
    </w:p>
    <w:p w14:paraId="2E805A80" w14:textId="77777777" w:rsidR="00804C43" w:rsidRPr="00804C43" w:rsidRDefault="00804C43" w:rsidP="00804C43">
      <w:pPr>
        <w:spacing w:after="0"/>
        <w:rPr>
          <w:b/>
        </w:rPr>
      </w:pPr>
      <w:r w:rsidRPr="00804C43">
        <w:rPr>
          <w:b/>
        </w:rPr>
        <w:t>Qualifications:</w:t>
      </w:r>
    </w:p>
    <w:p w14:paraId="0D1CA06B" w14:textId="77777777" w:rsidR="00804C43" w:rsidRDefault="00804C43" w:rsidP="00804C43">
      <w:pPr>
        <w:spacing w:after="0"/>
      </w:pPr>
      <w:r>
        <w:t>1. Valid New Jersey Instructional Certificate and appropriate Special Education</w:t>
      </w:r>
    </w:p>
    <w:p w14:paraId="1E42DA07" w14:textId="77777777" w:rsidR="00804C43" w:rsidRDefault="00804C43" w:rsidP="00804C43">
      <w:pPr>
        <w:spacing w:after="0"/>
      </w:pPr>
      <w:r>
        <w:t>Endorsement of eligibility;</w:t>
      </w:r>
    </w:p>
    <w:p w14:paraId="05B2F804" w14:textId="77777777" w:rsidR="00804C43" w:rsidRDefault="00804C43" w:rsidP="00804C43">
      <w:pPr>
        <w:spacing w:after="0"/>
      </w:pPr>
      <w:r>
        <w:t>2. Minimum experience as determined by the board;</w:t>
      </w:r>
    </w:p>
    <w:p w14:paraId="3DE17125" w14:textId="77777777" w:rsidR="00804C43" w:rsidRDefault="00804C43" w:rsidP="00804C43">
      <w:pPr>
        <w:spacing w:after="0"/>
      </w:pPr>
      <w:r>
        <w:t>3. Demonstrated knowledge of effective teaching methods and ability to maintain a</w:t>
      </w:r>
    </w:p>
    <w:p w14:paraId="0CBE5B0E" w14:textId="77777777" w:rsidR="00804C43" w:rsidRDefault="00804C43" w:rsidP="00804C43">
      <w:pPr>
        <w:spacing w:after="0"/>
      </w:pPr>
      <w:r>
        <w:t>positive learning environment;</w:t>
      </w:r>
    </w:p>
    <w:p w14:paraId="7DB7EDEA" w14:textId="77777777" w:rsidR="00804C43" w:rsidRDefault="00804C43" w:rsidP="00804C43">
      <w:pPr>
        <w:spacing w:after="0"/>
      </w:pPr>
      <w:r>
        <w:t>4. Strong interpersonal and communication skills;</w:t>
      </w:r>
    </w:p>
    <w:p w14:paraId="142F354D" w14:textId="77777777" w:rsidR="00804C43" w:rsidRDefault="00804C43" w:rsidP="00804C43">
      <w:pPr>
        <w:spacing w:after="0"/>
      </w:pPr>
      <w:r>
        <w:t>5. Required criminal history background check and proof of U.S. citizenship or legal resident</w:t>
      </w:r>
    </w:p>
    <w:p w14:paraId="721C9839" w14:textId="77777777" w:rsidR="00804C43" w:rsidRDefault="00804C43" w:rsidP="00804C43">
      <w:pPr>
        <w:spacing w:after="0"/>
      </w:pPr>
      <w:r>
        <w:t>alien status;</w:t>
      </w:r>
    </w:p>
    <w:p w14:paraId="4E08A6F6" w14:textId="77777777" w:rsidR="00804C43" w:rsidRDefault="00804C43" w:rsidP="00804C43">
      <w:pPr>
        <w:spacing w:after="0"/>
      </w:pPr>
      <w:r>
        <w:t>6. Master&amp;#</w:t>
      </w:r>
      <w:proofErr w:type="gramStart"/>
      <w:r>
        <w:t>39;s</w:t>
      </w:r>
      <w:proofErr w:type="gramEnd"/>
      <w:r>
        <w:t xml:space="preserve"> degree and experience with multi-sensory instruction, Go Math, and Readers/Writers</w:t>
      </w:r>
    </w:p>
    <w:p w14:paraId="3CFA06B5" w14:textId="77777777" w:rsidR="00804C43" w:rsidRDefault="00804C43" w:rsidP="00804C43">
      <w:pPr>
        <w:spacing w:after="0"/>
      </w:pPr>
      <w:r>
        <w:t>Workshop preferred.</w:t>
      </w:r>
    </w:p>
    <w:p w14:paraId="5EE01156" w14:textId="77777777" w:rsidR="00804C43" w:rsidRDefault="00804C43" w:rsidP="00804C43">
      <w:pPr>
        <w:spacing w:after="0"/>
      </w:pPr>
    </w:p>
    <w:p w14:paraId="55060A4D" w14:textId="77777777" w:rsidR="00804C43" w:rsidRDefault="00804C43" w:rsidP="00804C43">
      <w:pPr>
        <w:spacing w:after="0"/>
      </w:pPr>
      <w:r>
        <w:t>Successful candidates will be able to demonstrate their ability to provide an approved</w:t>
      </w:r>
    </w:p>
    <w:p w14:paraId="63C601B0" w14:textId="77777777" w:rsidR="00804C43" w:rsidRDefault="00804C43" w:rsidP="00804C43">
      <w:pPr>
        <w:spacing w:after="0"/>
      </w:pPr>
      <w:r>
        <w:t>special education program and establish a class environment that fosters learning and</w:t>
      </w:r>
    </w:p>
    <w:p w14:paraId="3E3BB559" w14:textId="77777777" w:rsidR="00804C43" w:rsidRDefault="00804C43" w:rsidP="00804C43">
      <w:pPr>
        <w:spacing w:after="0"/>
      </w:pPr>
      <w:r>
        <w:t>personal growth; help pupils develop skills, attitudes and knowledge needed to provide a</w:t>
      </w:r>
    </w:p>
    <w:p w14:paraId="13A8ED34" w14:textId="77777777" w:rsidR="00804C43" w:rsidRDefault="00804C43" w:rsidP="00804C43">
      <w:pPr>
        <w:spacing w:after="0"/>
      </w:pPr>
      <w:r>
        <w:t>good foundation for continued education; maintain good relationships with parents and</w:t>
      </w:r>
    </w:p>
    <w:p w14:paraId="52A09D82" w14:textId="77777777" w:rsidR="00804C43" w:rsidRDefault="00804C43" w:rsidP="00804C43">
      <w:pPr>
        <w:spacing w:after="0"/>
      </w:pPr>
      <w:r>
        <w:t>other staff members and collaborate with related service providers, instructional aides and</w:t>
      </w:r>
    </w:p>
    <w:p w14:paraId="76C77836" w14:textId="77777777" w:rsidR="00804C43" w:rsidRDefault="00804C43" w:rsidP="00804C43">
      <w:pPr>
        <w:spacing w:after="0"/>
      </w:pPr>
      <w:r>
        <w:t>classroom teachers.</w:t>
      </w:r>
    </w:p>
    <w:p w14:paraId="5D5BB6B6" w14:textId="77777777" w:rsidR="00804C43" w:rsidRDefault="00804C43" w:rsidP="00804C43">
      <w:pPr>
        <w:spacing w:after="0"/>
      </w:pPr>
      <w:r>
        <w:t>Successful candidates will generate and measure specific learning objectives, be able to</w:t>
      </w:r>
    </w:p>
    <w:p w14:paraId="227D5124" w14:textId="77777777" w:rsidR="00804C43" w:rsidRDefault="00804C43" w:rsidP="00804C43">
      <w:pPr>
        <w:spacing w:after="0"/>
      </w:pPr>
      <w:r>
        <w:t>apply teaching and behavioral best practices in the classroom including differentiated</w:t>
      </w:r>
    </w:p>
    <w:p w14:paraId="3C9E9092" w14:textId="77777777" w:rsidR="00804C43" w:rsidRDefault="00804C43" w:rsidP="00804C43">
      <w:pPr>
        <w:spacing w:after="0"/>
      </w:pPr>
      <w:r>
        <w:t>lessons and groupings, have experience working in partnership with students, parents and</w:t>
      </w:r>
    </w:p>
    <w:p w14:paraId="2A1CF740" w14:textId="77777777" w:rsidR="00804C43" w:rsidRDefault="00804C43" w:rsidP="00804C43">
      <w:pPr>
        <w:spacing w:after="0"/>
      </w:pPr>
      <w:r>
        <w:t>the Child Study Team to provide high quality instruction to students with IEPs and use</w:t>
      </w:r>
    </w:p>
    <w:p w14:paraId="34460D4B" w14:textId="77777777" w:rsidR="00804C43" w:rsidRDefault="00804C43" w:rsidP="00804C43">
      <w:pPr>
        <w:spacing w:after="0"/>
      </w:pPr>
      <w:r>
        <w:t>student learning data to drive and improve instruction.</w:t>
      </w:r>
    </w:p>
    <w:p w14:paraId="7E78D52D" w14:textId="77777777" w:rsidR="00804C43" w:rsidRDefault="00804C43" w:rsidP="00804C43">
      <w:pPr>
        <w:spacing w:after="0"/>
      </w:pPr>
      <w:r>
        <w:t>Interested applicants should submit the following documents electronically: letter of interest,</w:t>
      </w:r>
    </w:p>
    <w:p w14:paraId="7C9724DE" w14:textId="77777777" w:rsidR="00804C43" w:rsidRDefault="00804C43" w:rsidP="00804C43">
      <w:pPr>
        <w:spacing w:after="0"/>
      </w:pPr>
      <w:r>
        <w:t xml:space="preserve">resume and relevant teacher certificate(s) to attention of Dr. John </w:t>
      </w:r>
      <w:proofErr w:type="spellStart"/>
      <w:r>
        <w:t>Anzul</w:t>
      </w:r>
      <w:proofErr w:type="spellEnd"/>
      <w:r>
        <w:t>, Superintendent.</w:t>
      </w:r>
    </w:p>
    <w:p w14:paraId="4D6E4CDD" w14:textId="77777777" w:rsidR="00804C43" w:rsidRDefault="00804C43" w:rsidP="00804C43">
      <w:pPr>
        <w:spacing w:after="0"/>
      </w:pPr>
      <w:r>
        <w:t>Position posted until filled. Applications should be sent to schoolapplications@oradellschool.org.</w:t>
      </w:r>
    </w:p>
    <w:p w14:paraId="3BA89F40" w14:textId="77777777" w:rsidR="00804C43" w:rsidRDefault="00804C43" w:rsidP="00804C43">
      <w:pPr>
        <w:spacing w:after="0"/>
        <w:rPr>
          <w:b/>
        </w:rPr>
      </w:pPr>
    </w:p>
    <w:p w14:paraId="3D2F833E" w14:textId="77777777" w:rsidR="00804C43" w:rsidRDefault="00804C43" w:rsidP="00804C43">
      <w:pPr>
        <w:spacing w:after="0"/>
        <w:rPr>
          <w:b/>
        </w:rPr>
      </w:pPr>
    </w:p>
    <w:p w14:paraId="1696CF8E" w14:textId="77777777" w:rsidR="00804C43" w:rsidRDefault="00804C43" w:rsidP="00804C43">
      <w:pPr>
        <w:spacing w:after="0"/>
        <w:rPr>
          <w:b/>
        </w:rPr>
      </w:pPr>
    </w:p>
    <w:p w14:paraId="6A97480D" w14:textId="29B169C0" w:rsidR="00804C43" w:rsidRDefault="00804C43" w:rsidP="00804C43">
      <w:pPr>
        <w:spacing w:after="0"/>
      </w:pPr>
      <w:bookmarkStart w:id="0" w:name="_GoBack"/>
      <w:bookmarkEnd w:id="0"/>
    </w:p>
    <w:p w14:paraId="50BAED80" w14:textId="2820A954" w:rsidR="00804C43" w:rsidRDefault="00804C43" w:rsidP="00804C43">
      <w:pPr>
        <w:spacing w:after="0"/>
      </w:pPr>
    </w:p>
    <w:sectPr w:rsidR="0080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3"/>
    <w:rsid w:val="00157D27"/>
    <w:rsid w:val="008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2289"/>
  <w15:chartTrackingRefBased/>
  <w15:docId w15:val="{DC145D8E-87CF-4964-9E6A-09C847C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Yablen</dc:creator>
  <cp:keywords/>
  <dc:description/>
  <cp:lastModifiedBy>Deidre Yablen</cp:lastModifiedBy>
  <cp:revision>1</cp:revision>
  <dcterms:created xsi:type="dcterms:W3CDTF">2019-05-22T16:37:00Z</dcterms:created>
  <dcterms:modified xsi:type="dcterms:W3CDTF">2019-05-22T16:43:00Z</dcterms:modified>
</cp:coreProperties>
</file>