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 w:after="0" w:line="240" w:lineRule="auto"/>
        <w:ind w:left="1943" w:right="4353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3.919998pt;margin-top:36.480011pt;width:469.920002pt;height:113.279999pt;mso-position-horizontal-relative:page;mso-position-vertical-relative:page;z-index:-71" coordorigin="1478,730" coordsize="9398,2266">
            <v:shape style="position:absolute;left:1478;top:730;width:1267;height:2266" type="#_x0000_t75">
              <v:imagedata r:id="rId5" o:title=""/>
            </v:shape>
            <v:group style="position:absolute;left:2688;top:1930;width:8170;height:2" coordorigin="2688,1930" coordsize="8170,2">
              <v:shape style="position:absolute;left:2688;top:1930;width:8170;height:2" coordorigin="2688,1930" coordsize="8170,0" path="m2688,1930l10858,1930e" filled="f" stroked="t" strokeweight="1.92pt" strokecolor="#54232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46050F"/>
          <w:spacing w:val="0"/>
          <w:w w:val="120"/>
          <w:b/>
          <w:bCs/>
        </w:rPr>
        <w:t>Oradell</w:t>
      </w:r>
      <w:r>
        <w:rPr>
          <w:rFonts w:ascii="Arial" w:hAnsi="Arial" w:cs="Arial" w:eastAsia="Arial"/>
          <w:sz w:val="24"/>
          <w:szCs w:val="24"/>
          <w:color w:val="46050F"/>
          <w:spacing w:val="27"/>
          <w:w w:val="12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46050F"/>
          <w:spacing w:val="0"/>
          <w:w w:val="120"/>
          <w:b/>
          <w:bCs/>
        </w:rPr>
        <w:t>Publi</w:t>
      </w:r>
      <w:r>
        <w:rPr>
          <w:rFonts w:ascii="Arial" w:hAnsi="Arial" w:cs="Arial" w:eastAsia="Arial"/>
          <w:sz w:val="24"/>
          <w:szCs w:val="24"/>
          <w:color w:val="46050F"/>
          <w:spacing w:val="0"/>
          <w:w w:val="12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46050F"/>
          <w:spacing w:val="-27"/>
          <w:w w:val="12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46050F"/>
          <w:spacing w:val="0"/>
          <w:w w:val="120"/>
          <w:b/>
          <w:bCs/>
        </w:rPr>
        <w:t>School</w:t>
      </w:r>
      <w:r>
        <w:rPr>
          <w:rFonts w:ascii="Arial" w:hAnsi="Arial" w:cs="Arial" w:eastAsia="Arial"/>
          <w:sz w:val="24"/>
          <w:szCs w:val="24"/>
          <w:color w:val="46050F"/>
          <w:spacing w:val="-16"/>
          <w:w w:val="12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46050F"/>
          <w:spacing w:val="0"/>
          <w:w w:val="120"/>
          <w:b/>
          <w:bCs/>
        </w:rPr>
        <w:t>District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60" w:right="4357"/>
        <w:jc w:val="center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46050F"/>
          <w:spacing w:val="0"/>
          <w:w w:val="100"/>
          <w:i/>
        </w:rPr>
        <w:t>Our</w:t>
      </w:r>
      <w:r>
        <w:rPr>
          <w:rFonts w:ascii="Times New Roman" w:hAnsi="Times New Roman" w:cs="Times New Roman" w:eastAsia="Times New Roman"/>
          <w:sz w:val="25"/>
          <w:szCs w:val="25"/>
          <w:color w:val="46050F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6050F"/>
          <w:spacing w:val="0"/>
          <w:w w:val="111"/>
          <w:i/>
        </w:rPr>
        <w:t>children</w:t>
      </w:r>
      <w:r>
        <w:rPr>
          <w:rFonts w:ascii="Times New Roman" w:hAnsi="Times New Roman" w:cs="Times New Roman" w:eastAsia="Times New Roman"/>
          <w:sz w:val="25"/>
          <w:szCs w:val="25"/>
          <w:color w:val="46050F"/>
          <w:spacing w:val="0"/>
          <w:w w:val="111"/>
          <w:i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46050F"/>
          <w:spacing w:val="37"/>
          <w:w w:val="111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6050F"/>
          <w:spacing w:val="0"/>
          <w:w w:val="100"/>
          <w:i/>
        </w:rPr>
        <w:t>our</w:t>
      </w:r>
      <w:r>
        <w:rPr>
          <w:rFonts w:ascii="Times New Roman" w:hAnsi="Times New Roman" w:cs="Times New Roman" w:eastAsia="Times New Roman"/>
          <w:sz w:val="25"/>
          <w:szCs w:val="25"/>
          <w:color w:val="46050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6050F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6050F"/>
          <w:spacing w:val="0"/>
          <w:w w:val="116"/>
          <w:i/>
        </w:rPr>
        <w:t>hope</w:t>
      </w:r>
      <w:r>
        <w:rPr>
          <w:rFonts w:ascii="Times New Roman" w:hAnsi="Times New Roman" w:cs="Times New Roman" w:eastAsia="Times New Roman"/>
          <w:sz w:val="25"/>
          <w:szCs w:val="25"/>
          <w:color w:val="46050F"/>
          <w:spacing w:val="0"/>
          <w:w w:val="116"/>
          <w:i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46050F"/>
          <w:spacing w:val="58"/>
          <w:w w:val="116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6050F"/>
          <w:spacing w:val="0"/>
          <w:w w:val="100"/>
          <w:i/>
        </w:rPr>
        <w:t>our</w:t>
      </w:r>
      <w:r>
        <w:rPr>
          <w:rFonts w:ascii="Times New Roman" w:hAnsi="Times New Roman" w:cs="Times New Roman" w:eastAsia="Times New Roman"/>
          <w:sz w:val="25"/>
          <w:szCs w:val="25"/>
          <w:color w:val="46050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6050F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6050F"/>
          <w:spacing w:val="0"/>
          <w:w w:val="110"/>
          <w:i/>
        </w:rPr>
        <w:t>future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84" w:after="0" w:line="240" w:lineRule="auto"/>
        <w:ind w:left="4254" w:right="2193"/>
        <w:jc w:val="center"/>
        <w:rPr>
          <w:rFonts w:ascii="Times New Roman" w:hAnsi="Times New Roman" w:cs="Times New Roman" w:eastAsia="Times New Roman"/>
          <w:sz w:val="33"/>
          <w:szCs w:val="33"/>
        </w:rPr>
      </w:pPr>
      <w:rPr/>
      <w:r>
        <w:rPr>
          <w:rFonts w:ascii="Times New Roman" w:hAnsi="Times New Roman" w:cs="Times New Roman" w:eastAsia="Times New Roman"/>
          <w:sz w:val="33"/>
          <w:szCs w:val="33"/>
          <w:color w:val="131313"/>
          <w:spacing w:val="0"/>
          <w:w w:val="100"/>
          <w:b/>
          <w:bCs/>
        </w:rPr>
        <w:t>POSTING</w:t>
      </w:r>
      <w:r>
        <w:rPr>
          <w:rFonts w:ascii="Times New Roman" w:hAnsi="Times New Roman" w:cs="Times New Roman" w:eastAsia="Times New Roman"/>
          <w:sz w:val="33"/>
          <w:szCs w:val="33"/>
          <w:color w:val="131313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color w:val="131313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33"/>
          <w:szCs w:val="33"/>
          <w:color w:val="131313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color w:val="131313"/>
          <w:spacing w:val="0"/>
          <w:w w:val="103"/>
          <w:b/>
          <w:bCs/>
        </w:rPr>
        <w:t>VACANCY</w:t>
      </w:r>
      <w:r>
        <w:rPr>
          <w:rFonts w:ascii="Times New Roman" w:hAnsi="Times New Roman" w:cs="Times New Roman" w:eastAsia="Times New Roman"/>
          <w:sz w:val="33"/>
          <w:szCs w:val="33"/>
          <w:color w:val="000000"/>
          <w:spacing w:val="0"/>
          <w:w w:val="100"/>
        </w:rPr>
      </w:r>
    </w:p>
    <w:p>
      <w:pPr>
        <w:spacing w:before="17" w:after="0" w:line="240" w:lineRule="auto"/>
        <w:ind w:left="5429" w:right="3339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31313"/>
          <w:spacing w:val="0"/>
          <w:w w:val="100"/>
          <w:b/>
          <w:bCs/>
        </w:rPr>
        <w:t>School</w:t>
      </w:r>
      <w:r>
        <w:rPr>
          <w:rFonts w:ascii="Times New Roman" w:hAnsi="Times New Roman" w:cs="Times New Roman" w:eastAsia="Times New Roman"/>
          <w:sz w:val="27"/>
          <w:szCs w:val="27"/>
          <w:color w:val="131313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31313"/>
          <w:spacing w:val="0"/>
          <w:w w:val="103"/>
          <w:b/>
          <w:bCs/>
        </w:rPr>
        <w:t>Nurse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5"/>
          <w:b/>
          <w:bCs/>
        </w:rPr>
        <w:t>Qualifications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auto"/>
        <w:ind w:left="146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Vali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Jerse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Nurs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5"/>
        </w:rPr>
        <w:t>Certificate;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3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Demonstrate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expertise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nursin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emergenc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4"/>
        </w:rPr>
        <w:t>procedures;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3" w:after="0" w:line="257" w:lineRule="auto"/>
        <w:ind w:left="113" w:right="722" w:firstLine="1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chil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growt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communit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famil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dynamics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wellnes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5"/>
        </w:rPr>
        <w:t>education;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3" w:lineRule="exact"/>
        <w:ind w:left="118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communit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resource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abilit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communicate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effectivel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4"/>
        </w:rPr>
        <w:t>other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3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professional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5"/>
        </w:rPr>
        <w:t>agencies;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3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histor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backgroun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chec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proof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citizenshi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resident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alie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4"/>
        </w:rPr>
        <w:t>status.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auto"/>
        <w:ind w:left="122" w:right="547" w:firstLine="5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Successful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candidate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promote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safet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environment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2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facult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staf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5"/>
        </w:rPr>
        <w:t>and: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842" w:right="104" w:firstLine="-355"/>
        <w:jc w:val="both"/>
        <w:tabs>
          <w:tab w:pos="8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87"/>
        </w:rPr>
        <w:t>•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cooperatio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physician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professional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e.g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dentist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3"/>
        </w:rPr>
        <w:t>noncertified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nurses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Optometrist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parent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communit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professional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3"/>
        </w:rPr>
        <w:t>healthy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climate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minimize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absence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instructional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4"/>
        </w:rPr>
        <w:t>illness;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60" w:after="0" w:line="240" w:lineRule="auto"/>
        <w:ind w:left="482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87"/>
        </w:rPr>
        <w:t>•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screenin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and/o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policie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maintai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6"/>
        </w:rPr>
        <w:t>up­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3" w:after="0" w:line="240" w:lineRule="auto"/>
        <w:ind w:left="842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to-date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6"/>
        </w:rPr>
        <w:t>students;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70" w:after="0" w:line="248" w:lineRule="auto"/>
        <w:ind w:left="842" w:right="163" w:firstLine="-355"/>
        <w:jc w:val="left"/>
        <w:tabs>
          <w:tab w:pos="8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77"/>
        </w:rPr>
        <w:t>•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emergenc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non-emergenc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first-ai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injur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staf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accordin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2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establishe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policie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5"/>
        </w:rPr>
        <w:t>procedures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62" w:after="0" w:line="240" w:lineRule="auto"/>
        <w:ind w:left="482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87"/>
        </w:rPr>
        <w:t>•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Administe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prescribe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medicatio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4"/>
        </w:rPr>
        <w:t>policy.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70" w:after="0" w:line="252" w:lineRule="auto"/>
        <w:ind w:left="838" w:right="208" w:firstLine="-355"/>
        <w:jc w:val="left"/>
        <w:tabs>
          <w:tab w:pos="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87"/>
        </w:rPr>
        <w:t>•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teacher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instructio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certai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providin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trainin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3"/>
        </w:rPr>
        <w:t>health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staf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in-service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trainin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servin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resource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teacher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3"/>
        </w:rPr>
        <w:t>administrators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3"/>
        </w:rPr>
        <w:t>matters.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53" w:after="0" w:line="240" w:lineRule="auto"/>
        <w:ind w:left="482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87"/>
        </w:rPr>
        <w:t>•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Collaborate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communit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agencie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childre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3"/>
        </w:rPr>
        <w:t>families;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70" w:after="0" w:line="252" w:lineRule="auto"/>
        <w:ind w:left="842" w:right="60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77"/>
        </w:rPr>
        <w:t>•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preparatio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11"/>
        </w:rPr>
        <w:t>school'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policie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3"/>
        </w:rPr>
        <w:t>procedures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comprehensive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educatio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5"/>
        </w:rPr>
        <w:t>services;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53" w:after="0" w:line="240" w:lineRule="auto"/>
        <w:ind w:left="482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77"/>
        </w:rPr>
        <w:t>•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Develo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maintainin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Nursin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conjunctio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Chie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4"/>
        </w:rPr>
        <w:t>School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3" w:after="0" w:line="240" w:lineRule="auto"/>
        <w:ind w:left="838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Administrator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physicia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70" w:after="0" w:line="240" w:lineRule="auto"/>
        <w:ind w:left="482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77"/>
        </w:rPr>
        <w:t>•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Prepare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safet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and/o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requeste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5"/>
        </w:rPr>
        <w:t>administration.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auto"/>
        <w:ind w:left="108" w:right="652" w:firstLine="-5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letter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resume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cop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Nurs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certificatio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4"/>
        </w:rPr>
        <w:t>teaching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6"/>
        </w:rPr>
        <w:t>certification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2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9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00"/>
          <w:u w:val="single" w:color="000000"/>
        </w:rPr>
        <w:t>Scho0lApp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6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6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3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3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36"/>
          <w:w w:val="100"/>
          <w:u w:val="single" w:color="000000"/>
        </w:rPr>
      </w:r>
      <w:hyperlink r:id="rId6">
        <w:r>
          <w:rPr>
            <w:rFonts w:ascii="Times New Roman" w:hAnsi="Times New Roman" w:cs="Times New Roman" w:eastAsia="Times New Roman"/>
            <w:sz w:val="21"/>
            <w:szCs w:val="21"/>
            <w:color w:val="494949"/>
            <w:spacing w:val="0"/>
            <w:w w:val="105"/>
            <w:u w:val="single" w:color="000000"/>
          </w:rPr>
          <w:t>cations@oradells</w:t>
        </w:r>
        <w:r>
          <w:rPr>
            <w:rFonts w:ascii="Times New Roman" w:hAnsi="Times New Roman" w:cs="Times New Roman" w:eastAsia="Times New Roman"/>
            <w:sz w:val="21"/>
            <w:szCs w:val="21"/>
            <w:color w:val="494949"/>
            <w:spacing w:val="0"/>
            <w:w w:val="105"/>
            <w:u w:val="single" w:color="000000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494949"/>
            <w:spacing w:val="-5"/>
            <w:w w:val="105"/>
            <w:u w:val="single" w:color="000000"/>
          </w:rPr>
          <w:t>c</w:t>
        </w:r>
        <w:r>
          <w:rPr>
            <w:rFonts w:ascii="Times New Roman" w:hAnsi="Times New Roman" w:cs="Times New Roman" w:eastAsia="Times New Roman"/>
            <w:sz w:val="21"/>
            <w:szCs w:val="21"/>
            <w:color w:val="494949"/>
            <w:spacing w:val="-5"/>
            <w:w w:val="105"/>
            <w:u w:val="single" w:color="000000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494949"/>
            <w:spacing w:val="-5"/>
            <w:w w:val="105"/>
            <w:u w:val="single" w:color="000000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262626"/>
            <w:spacing w:val="0"/>
            <w:w w:val="104"/>
            <w:u w:val="single" w:color="000000"/>
          </w:rPr>
          <w:t>hool.</w:t>
        </w:r>
        <w:r>
          <w:rPr>
            <w:rFonts w:ascii="Times New Roman" w:hAnsi="Times New Roman" w:cs="Times New Roman" w:eastAsia="Times New Roman"/>
            <w:sz w:val="21"/>
            <w:szCs w:val="21"/>
            <w:color w:val="262626"/>
            <w:spacing w:val="0"/>
            <w:w w:val="104"/>
            <w:u w:val="single" w:color="000000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262626"/>
            <w:spacing w:val="5"/>
            <w:w w:val="105"/>
            <w:u w:val="single" w:color="000000"/>
          </w:rPr>
          <w:t>o</w:t>
        </w:r>
        <w:r>
          <w:rPr>
            <w:rFonts w:ascii="Times New Roman" w:hAnsi="Times New Roman" w:cs="Times New Roman" w:eastAsia="Times New Roman"/>
            <w:sz w:val="21"/>
            <w:szCs w:val="21"/>
            <w:color w:val="262626"/>
            <w:spacing w:val="5"/>
            <w:w w:val="105"/>
            <w:u w:val="single" w:color="000000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262626"/>
            <w:spacing w:val="5"/>
            <w:w w:val="105"/>
            <w:u w:val="single" w:color="000000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494949"/>
            <w:spacing w:val="0"/>
            <w:w w:val="102"/>
            <w:u w:val="single" w:color="000000"/>
          </w:rPr>
          <w:t>r</w:t>
        </w:r>
        <w:r>
          <w:rPr>
            <w:rFonts w:ascii="Times New Roman" w:hAnsi="Times New Roman" w:cs="Times New Roman" w:eastAsia="Times New Roman"/>
            <w:sz w:val="21"/>
            <w:szCs w:val="21"/>
            <w:color w:val="494949"/>
            <w:spacing w:val="0"/>
            <w:w w:val="102"/>
            <w:u w:val="single" w:color="000000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494949"/>
            <w:spacing w:val="-4"/>
            <w:w w:val="102"/>
            <w:u w:val="single" w:color="000000"/>
          </w:rPr>
          <w:t>g</w:t>
        </w:r>
        <w:r>
          <w:rPr>
            <w:rFonts w:ascii="Times New Roman" w:hAnsi="Times New Roman" w:cs="Times New Roman" w:eastAsia="Times New Roman"/>
            <w:sz w:val="21"/>
            <w:szCs w:val="21"/>
            <w:color w:val="494949"/>
            <w:spacing w:val="-4"/>
            <w:w w:val="102"/>
            <w:u w:val="single" w:color="000000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494949"/>
            <w:spacing w:val="-4"/>
            <w:w w:val="102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494949"/>
            <w:spacing w:val="-4"/>
            <w:w w:val="102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262626"/>
            <w:spacing w:val="0"/>
            <w:w w:val="106"/>
          </w:rPr>
          <w:t>.</w:t>
        </w:r>
        <w:r>
          <w:rPr>
            <w:rFonts w:ascii="Times New Roman" w:hAnsi="Times New Roman" w:cs="Times New Roman" w:eastAsia="Times New Roman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Salar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10"/>
        </w:rPr>
        <w:t>establishe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9"/>
        </w:rPr>
        <w:t>Educatio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9"/>
        </w:rPr>
        <w:t>negotiation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9"/>
        </w:rPr>
        <w:t>Oradell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7" w:after="0" w:line="240" w:lineRule="auto"/>
        <w:ind w:left="103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shape style="position:absolute;margin-left:420.480011pt;margin-top:8.03274pt;width:131.520004pt;height:72pt;mso-position-horizontal-relative:page;mso-position-vertical-relative:paragraph;z-index:-70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9"/>
        </w:rPr>
        <w:t>Educatio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7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9"/>
        </w:rPr>
        <w:t>Association.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3" w:right="-20"/>
        <w:jc w:val="left"/>
        <w:tabs>
          <w:tab w:pos="42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Posting: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4"/>
        </w:rPr>
        <w:t>AA/EOE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6"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262626"/>
          <w:w w:val="194"/>
          <w:i/>
        </w:rPr>
        <w:t>S/3f/ZO</w:t>
      </w:r>
      <w:r>
        <w:rPr>
          <w:rFonts w:ascii="Arial" w:hAnsi="Arial" w:cs="Arial" w:eastAsia="Arial"/>
          <w:sz w:val="30"/>
          <w:szCs w:val="30"/>
          <w:color w:val="262626"/>
          <w:w w:val="195"/>
          <w:i/>
        </w:rPr>
        <w:t>(</w:t>
      </w:r>
      <w:r>
        <w:rPr>
          <w:rFonts w:ascii="Arial" w:hAnsi="Arial" w:cs="Arial" w:eastAsia="Arial"/>
          <w:sz w:val="30"/>
          <w:szCs w:val="30"/>
          <w:color w:val="000000"/>
          <w:w w:val="100"/>
        </w:rPr>
      </w:r>
    </w:p>
    <w:sectPr>
      <w:type w:val="continuous"/>
      <w:pgSz w:w="12240" w:h="15840"/>
      <w:pgMar w:top="1460" w:bottom="280" w:left="9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mailto:cations@oradellschool.org" TargetMode="External"/><Relationship Id="rId7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2018-05-30T12:18:28Z</dcterms:created>
  <dcterms:modified xsi:type="dcterms:W3CDTF">2018-05-30T12:18:28Z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LastSaved">
    <vt:filetime>2018-05-30T00:00:00Z</vt:filetime>
  </property>
</Properties>
</file>