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50" w:rsidRPr="00445BD8" w:rsidRDefault="00827550" w:rsidP="007F1209">
      <w:pPr>
        <w:tabs>
          <w:tab w:val="left" w:pos="0"/>
          <w:tab w:val="left" w:pos="360"/>
        </w:tabs>
        <w:jc w:val="center"/>
        <w:rPr>
          <w:rFonts w:ascii="Times New Roman" w:hAnsi="Times New Roman" w:cs="Times New Roman"/>
          <w:b/>
          <w:sz w:val="24"/>
          <w:szCs w:val="24"/>
        </w:rPr>
      </w:pPr>
      <w:bookmarkStart w:id="0" w:name="_GoBack"/>
      <w:bookmarkEnd w:id="0"/>
      <w:r w:rsidRPr="00445BD8">
        <w:rPr>
          <w:rFonts w:ascii="Times New Roman" w:hAnsi="Times New Roman" w:cs="Times New Roman"/>
          <w:b/>
          <w:sz w:val="24"/>
          <w:szCs w:val="24"/>
        </w:rPr>
        <w:t>ORADELL BOARD OF EDUCATION</w:t>
      </w:r>
    </w:p>
    <w:p w:rsidR="00827550" w:rsidRPr="00445BD8" w:rsidRDefault="00827550" w:rsidP="00BD7712">
      <w:pPr>
        <w:jc w:val="center"/>
        <w:rPr>
          <w:rFonts w:ascii="Times New Roman" w:hAnsi="Times New Roman" w:cs="Times New Roman"/>
          <w:b/>
          <w:sz w:val="24"/>
          <w:szCs w:val="24"/>
        </w:rPr>
      </w:pPr>
      <w:r w:rsidRPr="00445BD8">
        <w:rPr>
          <w:rFonts w:ascii="Times New Roman" w:hAnsi="Times New Roman" w:cs="Times New Roman"/>
          <w:b/>
          <w:sz w:val="24"/>
          <w:szCs w:val="24"/>
        </w:rPr>
        <w:t>ORADELL, NEW JERSEY 07649</w:t>
      </w:r>
    </w:p>
    <w:p w:rsidR="00827550" w:rsidRPr="00445BD8" w:rsidRDefault="00827550" w:rsidP="00BD7712">
      <w:pPr>
        <w:jc w:val="center"/>
        <w:rPr>
          <w:rFonts w:ascii="Times New Roman" w:hAnsi="Times New Roman" w:cs="Times New Roman"/>
          <w:b/>
          <w:sz w:val="24"/>
          <w:szCs w:val="24"/>
        </w:rPr>
      </w:pPr>
      <w:r w:rsidRPr="00445BD8">
        <w:rPr>
          <w:rFonts w:ascii="Times New Roman" w:hAnsi="Times New Roman" w:cs="Times New Roman"/>
          <w:b/>
          <w:sz w:val="24"/>
          <w:szCs w:val="24"/>
        </w:rPr>
        <w:t>PUBLIC WORK/BUSINESS SESSION MEETING</w:t>
      </w:r>
    </w:p>
    <w:p w:rsidR="00827550" w:rsidRPr="00445BD8" w:rsidRDefault="00827550" w:rsidP="00BD7712">
      <w:pPr>
        <w:jc w:val="center"/>
        <w:rPr>
          <w:rFonts w:ascii="Times New Roman" w:hAnsi="Times New Roman" w:cs="Times New Roman"/>
          <w:b/>
          <w:sz w:val="24"/>
          <w:szCs w:val="24"/>
        </w:rPr>
      </w:pPr>
      <w:r w:rsidRPr="00445BD8">
        <w:rPr>
          <w:rFonts w:ascii="Times New Roman" w:hAnsi="Times New Roman" w:cs="Times New Roman"/>
          <w:b/>
          <w:sz w:val="24"/>
          <w:szCs w:val="24"/>
        </w:rPr>
        <w:t>Oradell Public School Auditorium</w:t>
      </w:r>
    </w:p>
    <w:p w:rsidR="00827550" w:rsidRPr="00445BD8" w:rsidRDefault="009312C3" w:rsidP="00BD7712">
      <w:pPr>
        <w:jc w:val="center"/>
        <w:rPr>
          <w:rFonts w:ascii="Times New Roman" w:hAnsi="Times New Roman" w:cs="Times New Roman"/>
          <w:b/>
          <w:sz w:val="24"/>
          <w:szCs w:val="24"/>
        </w:rPr>
      </w:pPr>
      <w:r>
        <w:rPr>
          <w:rFonts w:ascii="Times New Roman" w:hAnsi="Times New Roman" w:cs="Times New Roman"/>
          <w:b/>
          <w:sz w:val="24"/>
          <w:szCs w:val="24"/>
        </w:rPr>
        <w:t>February</w:t>
      </w:r>
      <w:r w:rsidR="00D439E1">
        <w:rPr>
          <w:rFonts w:ascii="Times New Roman" w:hAnsi="Times New Roman" w:cs="Times New Roman"/>
          <w:b/>
          <w:sz w:val="24"/>
          <w:szCs w:val="24"/>
        </w:rPr>
        <w:t xml:space="preserve"> 27</w:t>
      </w:r>
      <w:r w:rsidR="00237A14">
        <w:rPr>
          <w:rFonts w:ascii="Times New Roman" w:hAnsi="Times New Roman" w:cs="Times New Roman"/>
          <w:b/>
          <w:sz w:val="24"/>
          <w:szCs w:val="24"/>
        </w:rPr>
        <w:t>, 2019</w:t>
      </w:r>
    </w:p>
    <w:p w:rsidR="00827550" w:rsidRDefault="00FE6ED9" w:rsidP="00BD7712">
      <w:pPr>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593C10" w:rsidRPr="00237A14" w:rsidRDefault="00593C10" w:rsidP="00BD7712">
      <w:pPr>
        <w:jc w:val="center"/>
        <w:rPr>
          <w:rFonts w:ascii="Times New Roman" w:hAnsi="Times New Roman" w:cs="Times New Roman"/>
          <w:b/>
          <w:sz w:val="24"/>
          <w:szCs w:val="24"/>
          <w:u w:val="single"/>
        </w:rPr>
      </w:pPr>
    </w:p>
    <w:p w:rsidR="00827550" w:rsidRPr="00FE6ED9" w:rsidRDefault="00FE6ED9" w:rsidP="00F63AE5">
      <w:pPr>
        <w:pStyle w:val="ListParagraph"/>
        <w:numPr>
          <w:ilvl w:val="0"/>
          <w:numId w:val="1"/>
        </w:numPr>
        <w:rPr>
          <w:rFonts w:ascii="Times New Roman" w:hAnsi="Times New Roman" w:cs="Times New Roman"/>
          <w:b/>
          <w:i/>
          <w:sz w:val="24"/>
          <w:szCs w:val="24"/>
        </w:rPr>
      </w:pPr>
      <w:r w:rsidRPr="00FE6ED9">
        <w:rPr>
          <w:rFonts w:ascii="Times New Roman" w:hAnsi="Times New Roman" w:cs="Times New Roman"/>
          <w:b/>
          <w:i/>
          <w:sz w:val="24"/>
          <w:szCs w:val="24"/>
        </w:rPr>
        <w:t xml:space="preserve">The meeting was called to order by President Watson – Nichols </w:t>
      </w:r>
      <w:r w:rsidR="00922B39">
        <w:rPr>
          <w:rFonts w:ascii="Times New Roman" w:hAnsi="Times New Roman" w:cs="Times New Roman"/>
          <w:b/>
          <w:i/>
          <w:sz w:val="24"/>
          <w:szCs w:val="24"/>
        </w:rPr>
        <w:t>and a 3</w:t>
      </w:r>
      <w:r w:rsidR="00922B39" w:rsidRPr="00922B39">
        <w:rPr>
          <w:rFonts w:ascii="Times New Roman" w:hAnsi="Times New Roman" w:cs="Times New Roman"/>
          <w:b/>
          <w:i/>
          <w:sz w:val="24"/>
          <w:szCs w:val="24"/>
          <w:vertAlign w:val="superscript"/>
        </w:rPr>
        <w:t>rd</w:t>
      </w:r>
      <w:r w:rsidR="00922B39">
        <w:rPr>
          <w:rFonts w:ascii="Times New Roman" w:hAnsi="Times New Roman" w:cs="Times New Roman"/>
          <w:b/>
          <w:i/>
          <w:sz w:val="24"/>
          <w:szCs w:val="24"/>
        </w:rPr>
        <w:t xml:space="preserve"> grade student </w:t>
      </w:r>
      <w:r w:rsidRPr="00FE6ED9">
        <w:rPr>
          <w:rFonts w:ascii="Times New Roman" w:hAnsi="Times New Roman" w:cs="Times New Roman"/>
          <w:b/>
          <w:i/>
          <w:sz w:val="24"/>
          <w:szCs w:val="24"/>
        </w:rPr>
        <w:t xml:space="preserve">at </w:t>
      </w:r>
      <w:r w:rsidR="00827550" w:rsidRPr="00FE6ED9">
        <w:rPr>
          <w:rFonts w:ascii="Times New Roman" w:hAnsi="Times New Roman" w:cs="Times New Roman"/>
          <w:b/>
          <w:i/>
          <w:sz w:val="24"/>
          <w:szCs w:val="24"/>
        </w:rPr>
        <w:t xml:space="preserve">7:30 p.m. </w:t>
      </w:r>
    </w:p>
    <w:p w:rsidR="00827550" w:rsidRPr="00445BD8" w:rsidRDefault="00827550" w:rsidP="00827550">
      <w:pPr>
        <w:pStyle w:val="ListParagraph"/>
        <w:ind w:left="1080"/>
        <w:rPr>
          <w:rFonts w:ascii="Times New Roman" w:hAnsi="Times New Roman" w:cs="Times New Roman"/>
          <w:b/>
          <w:sz w:val="24"/>
          <w:szCs w:val="24"/>
        </w:rPr>
      </w:pPr>
    </w:p>
    <w:p w:rsidR="00827550" w:rsidRPr="00445BD8" w:rsidRDefault="00FE6ED9" w:rsidP="00F63AE5">
      <w:pPr>
        <w:pStyle w:val="ListParagraph"/>
        <w:numPr>
          <w:ilvl w:val="0"/>
          <w:numId w:val="1"/>
        </w:numPr>
        <w:rPr>
          <w:rFonts w:ascii="Times New Roman" w:hAnsi="Times New Roman" w:cs="Times New Roman"/>
          <w:b/>
          <w:sz w:val="24"/>
          <w:szCs w:val="24"/>
        </w:rPr>
      </w:pPr>
      <w:r>
        <w:rPr>
          <w:rFonts w:ascii="Times New Roman" w:hAnsi="Times New Roman" w:cs="Times New Roman"/>
          <w:b/>
          <w:i/>
          <w:sz w:val="24"/>
          <w:szCs w:val="24"/>
        </w:rPr>
        <w:t xml:space="preserve">The Flag Salute was led by </w:t>
      </w:r>
      <w:r w:rsidRPr="00C30535">
        <w:rPr>
          <w:rFonts w:ascii="Times New Roman" w:hAnsi="Times New Roman" w:cs="Times New Roman"/>
          <w:b/>
          <w:i/>
          <w:sz w:val="24"/>
          <w:szCs w:val="24"/>
        </w:rPr>
        <w:t>President Watson-Nichols</w:t>
      </w:r>
      <w:r>
        <w:rPr>
          <w:rFonts w:ascii="Times New Roman" w:hAnsi="Times New Roman" w:cs="Times New Roman"/>
          <w:b/>
          <w:i/>
          <w:sz w:val="24"/>
          <w:szCs w:val="24"/>
        </w:rPr>
        <w:t xml:space="preserve"> and 3</w:t>
      </w:r>
      <w:r w:rsidRPr="00767FDB">
        <w:rPr>
          <w:rFonts w:ascii="Times New Roman" w:hAnsi="Times New Roman" w:cs="Times New Roman"/>
          <w:b/>
          <w:i/>
          <w:sz w:val="24"/>
          <w:szCs w:val="24"/>
          <w:vertAlign w:val="superscript"/>
        </w:rPr>
        <w:t>rd</w:t>
      </w:r>
      <w:r>
        <w:rPr>
          <w:rFonts w:ascii="Times New Roman" w:hAnsi="Times New Roman" w:cs="Times New Roman"/>
          <w:b/>
          <w:i/>
          <w:sz w:val="24"/>
          <w:szCs w:val="24"/>
        </w:rPr>
        <w:t xml:space="preserve"> grade students.</w:t>
      </w:r>
      <w:r w:rsidR="00827550" w:rsidRPr="00445BD8">
        <w:rPr>
          <w:rFonts w:ascii="Times New Roman" w:hAnsi="Times New Roman" w:cs="Times New Roman"/>
          <w:b/>
          <w:sz w:val="24"/>
          <w:szCs w:val="24"/>
        </w:rPr>
        <w:t xml:space="preserve"> </w:t>
      </w:r>
    </w:p>
    <w:p w:rsidR="00827550" w:rsidRPr="00445BD8" w:rsidRDefault="00827550" w:rsidP="00827550">
      <w:pPr>
        <w:pStyle w:val="ListParagraph"/>
        <w:ind w:left="1080"/>
        <w:rPr>
          <w:rFonts w:ascii="Times New Roman" w:hAnsi="Times New Roman" w:cs="Times New Roman"/>
          <w:sz w:val="24"/>
          <w:szCs w:val="24"/>
        </w:rPr>
      </w:pPr>
    </w:p>
    <w:p w:rsidR="00FE6ED9" w:rsidRPr="00C30535" w:rsidRDefault="00FE6ED9" w:rsidP="00FE6ED9">
      <w:pPr>
        <w:pStyle w:val="ListParagraph"/>
        <w:numPr>
          <w:ilvl w:val="0"/>
          <w:numId w:val="1"/>
        </w:numPr>
        <w:ind w:left="1080"/>
        <w:rPr>
          <w:rFonts w:ascii="Times New Roman" w:hAnsi="Times New Roman" w:cs="Times New Roman"/>
          <w:b/>
          <w:i/>
          <w:sz w:val="24"/>
          <w:szCs w:val="24"/>
        </w:rPr>
      </w:pPr>
      <w:r w:rsidRPr="00C30535">
        <w:rPr>
          <w:rFonts w:ascii="Times New Roman" w:hAnsi="Times New Roman" w:cs="Times New Roman"/>
          <w:b/>
          <w:i/>
          <w:sz w:val="24"/>
          <w:szCs w:val="24"/>
        </w:rPr>
        <w:t xml:space="preserve">The Sunshine Law Statement was read by President Watson-Nichols </w:t>
      </w:r>
    </w:p>
    <w:p w:rsidR="00FE6ED9" w:rsidRPr="00C30535" w:rsidRDefault="00FE6ED9" w:rsidP="00FE6ED9">
      <w:pPr>
        <w:pStyle w:val="ListParagraph"/>
        <w:ind w:left="1170"/>
        <w:rPr>
          <w:rFonts w:ascii="Times New Roman" w:hAnsi="Times New Roman" w:cs="Times New Roman"/>
          <w:sz w:val="24"/>
          <w:szCs w:val="24"/>
        </w:rPr>
      </w:pPr>
      <w:r w:rsidRPr="00C30535">
        <w:rPr>
          <w:rFonts w:ascii="Times New Roman" w:hAnsi="Times New Roman" w:cs="Times New Roman"/>
          <w:i/>
          <w:sz w:val="24"/>
          <w:szCs w:val="24"/>
        </w:rPr>
        <w:t xml:space="preserve">All requirements of the Open Public Meetings Act have been met for this meeting of the Board of Education of the Borough of Oradell. Notice of this meeting was filed with </w:t>
      </w:r>
      <w:r w:rsidRPr="00C30535">
        <w:rPr>
          <w:rFonts w:ascii="Times New Roman" w:hAnsi="Times New Roman" w:cs="Times New Roman"/>
          <w:i/>
          <w:sz w:val="24"/>
          <w:szCs w:val="24"/>
          <w:u w:val="single"/>
        </w:rPr>
        <w:t xml:space="preserve">The Record </w:t>
      </w:r>
      <w:r w:rsidRPr="00C30535">
        <w:rPr>
          <w:rFonts w:ascii="Times New Roman" w:hAnsi="Times New Roman" w:cs="Times New Roman"/>
          <w:i/>
          <w:sz w:val="24"/>
          <w:szCs w:val="24"/>
        </w:rPr>
        <w:t xml:space="preserve">and </w:t>
      </w:r>
      <w:r w:rsidRPr="00C30535">
        <w:rPr>
          <w:rFonts w:ascii="Times New Roman" w:hAnsi="Times New Roman" w:cs="Times New Roman"/>
          <w:i/>
          <w:sz w:val="24"/>
          <w:szCs w:val="24"/>
          <w:u w:val="single"/>
        </w:rPr>
        <w:t>Town News</w:t>
      </w:r>
      <w:r w:rsidRPr="00C30535">
        <w:rPr>
          <w:rFonts w:ascii="Times New Roman" w:hAnsi="Times New Roman" w:cs="Times New Roman"/>
          <w:i/>
          <w:sz w:val="24"/>
          <w:szCs w:val="24"/>
        </w:rPr>
        <w:t xml:space="preserve"> and all persons requesting such notice</w:t>
      </w:r>
      <w:r w:rsidRPr="00C30535">
        <w:rPr>
          <w:rFonts w:ascii="Times New Roman" w:hAnsi="Times New Roman" w:cs="Times New Roman"/>
          <w:sz w:val="24"/>
          <w:szCs w:val="24"/>
        </w:rPr>
        <w:t>.</w:t>
      </w:r>
    </w:p>
    <w:p w:rsidR="00FE6ED9" w:rsidRDefault="00FE6ED9" w:rsidP="007F1209">
      <w:pPr>
        <w:pStyle w:val="ListParagraph"/>
        <w:ind w:left="1170"/>
        <w:rPr>
          <w:rFonts w:ascii="Times New Roman" w:hAnsi="Times New Roman" w:cs="Times New Roman"/>
          <w:sz w:val="24"/>
          <w:szCs w:val="24"/>
        </w:rPr>
      </w:pPr>
    </w:p>
    <w:p w:rsidR="00FE6ED9" w:rsidRPr="00FE6ED9" w:rsidRDefault="00FE6ED9" w:rsidP="00FE6ED9">
      <w:pPr>
        <w:pStyle w:val="ListParagraph"/>
        <w:numPr>
          <w:ilvl w:val="0"/>
          <w:numId w:val="1"/>
        </w:numPr>
        <w:ind w:left="1080"/>
        <w:rPr>
          <w:rFonts w:ascii="Times New Roman" w:hAnsi="Times New Roman" w:cs="Times New Roman"/>
          <w:b/>
          <w:i/>
          <w:sz w:val="24"/>
          <w:szCs w:val="24"/>
        </w:rPr>
      </w:pPr>
      <w:r w:rsidRPr="00FE6ED9">
        <w:rPr>
          <w:rFonts w:ascii="Times New Roman" w:hAnsi="Times New Roman" w:cs="Times New Roman"/>
          <w:b/>
          <w:i/>
          <w:sz w:val="24"/>
          <w:szCs w:val="24"/>
        </w:rPr>
        <w:t xml:space="preserve">The Mission </w:t>
      </w:r>
      <w:r w:rsidR="00922B39">
        <w:rPr>
          <w:rFonts w:ascii="Times New Roman" w:hAnsi="Times New Roman" w:cs="Times New Roman"/>
          <w:b/>
          <w:i/>
          <w:sz w:val="24"/>
          <w:szCs w:val="24"/>
        </w:rPr>
        <w:t>Statement was read by Mr.</w:t>
      </w:r>
      <w:r w:rsidRPr="00FE6ED9">
        <w:rPr>
          <w:rFonts w:ascii="Times New Roman" w:hAnsi="Times New Roman" w:cs="Times New Roman"/>
          <w:b/>
          <w:i/>
          <w:sz w:val="24"/>
          <w:szCs w:val="24"/>
        </w:rPr>
        <w:t xml:space="preserve"> Walsh</w:t>
      </w:r>
    </w:p>
    <w:p w:rsidR="00FE6ED9" w:rsidRPr="00C30535" w:rsidRDefault="00FE6ED9" w:rsidP="00FE6ED9">
      <w:pPr>
        <w:pStyle w:val="ListParagraph"/>
        <w:ind w:left="1170"/>
        <w:rPr>
          <w:rFonts w:ascii="Times New Roman" w:hAnsi="Times New Roman" w:cs="Times New Roman"/>
          <w:i/>
          <w:sz w:val="24"/>
          <w:szCs w:val="24"/>
        </w:rPr>
      </w:pPr>
      <w:r w:rsidRPr="00FE6ED9">
        <w:rPr>
          <w:rFonts w:ascii="Times New Roman" w:hAnsi="Times New Roman" w:cs="Times New Roman"/>
          <w:i/>
          <w:sz w:val="24"/>
          <w:szCs w:val="24"/>
        </w:rPr>
        <w:t xml:space="preserve">The Oradell Public School District, a safe and nurturing learning community dedicated to ongoing pursuit </w:t>
      </w:r>
      <w:r w:rsidRPr="00C30535">
        <w:rPr>
          <w:rFonts w:ascii="Times New Roman" w:hAnsi="Times New Roman" w:cs="Times New Roman"/>
          <w:i/>
          <w:sz w:val="24"/>
          <w:szCs w:val="24"/>
        </w:rPr>
        <w:t>of educational excellence, inspires lifelong learning in its children through comprehensive, innovative curriculum and instruction. The District fully supports and expects the attainment of New Jersey Core Curriculum Content Standards on the part of all students within a school environment designed to maximize student potential, develop responsible citizens, and promote respect for the</w:t>
      </w:r>
      <w:r>
        <w:rPr>
          <w:rFonts w:ascii="Times New Roman" w:hAnsi="Times New Roman" w:cs="Times New Roman"/>
          <w:i/>
          <w:sz w:val="24"/>
          <w:szCs w:val="24"/>
        </w:rPr>
        <w:t xml:space="preserve"> uniqueness of all individuals</w:t>
      </w:r>
    </w:p>
    <w:p w:rsidR="00FE6ED9" w:rsidRPr="00C30535" w:rsidRDefault="00FE6ED9" w:rsidP="00FE6ED9">
      <w:pPr>
        <w:pStyle w:val="ListParagraph"/>
        <w:ind w:left="1080"/>
        <w:rPr>
          <w:rFonts w:ascii="Times New Roman" w:hAnsi="Times New Roman" w:cs="Times New Roman"/>
          <w:sz w:val="24"/>
          <w:szCs w:val="24"/>
        </w:rPr>
      </w:pPr>
    </w:p>
    <w:p w:rsidR="00FE6ED9" w:rsidRPr="00445BD8" w:rsidRDefault="00FE6ED9" w:rsidP="00FE6ED9">
      <w:pPr>
        <w:pStyle w:val="ListParagraph"/>
        <w:ind w:left="1080"/>
        <w:rPr>
          <w:rFonts w:ascii="Times New Roman" w:hAnsi="Times New Roman" w:cs="Times New Roman"/>
          <w:sz w:val="24"/>
          <w:szCs w:val="24"/>
        </w:rPr>
      </w:pPr>
      <w:r w:rsidRPr="00C30535">
        <w:rPr>
          <w:rFonts w:ascii="Times New Roman" w:hAnsi="Times New Roman" w:cs="Times New Roman"/>
          <w:sz w:val="24"/>
          <w:szCs w:val="24"/>
        </w:rPr>
        <w:t>Adopted by the Oradell Board of Education August 27, 2008</w:t>
      </w:r>
      <w:r w:rsidRPr="00445BD8">
        <w:rPr>
          <w:rFonts w:ascii="Times New Roman" w:hAnsi="Times New Roman" w:cs="Times New Roman"/>
          <w:sz w:val="24"/>
          <w:szCs w:val="24"/>
        </w:rPr>
        <w:t xml:space="preserve"> </w:t>
      </w:r>
    </w:p>
    <w:p w:rsidR="00310C4A" w:rsidRPr="00445BD8" w:rsidRDefault="00310C4A" w:rsidP="00310C4A">
      <w:pPr>
        <w:pStyle w:val="ListParagraph"/>
        <w:ind w:left="1080"/>
        <w:rPr>
          <w:rFonts w:ascii="Times New Roman" w:hAnsi="Times New Roman" w:cs="Times New Roman"/>
          <w:sz w:val="24"/>
          <w:szCs w:val="24"/>
        </w:rPr>
      </w:pPr>
    </w:p>
    <w:p w:rsidR="00310C4A" w:rsidRPr="00445BD8" w:rsidRDefault="00310C4A" w:rsidP="00F63AE5">
      <w:pPr>
        <w:pStyle w:val="ListParagraph"/>
        <w:numPr>
          <w:ilvl w:val="0"/>
          <w:numId w:val="1"/>
        </w:numPr>
        <w:rPr>
          <w:rFonts w:ascii="Times New Roman" w:hAnsi="Times New Roman" w:cs="Times New Roman"/>
          <w:b/>
          <w:sz w:val="24"/>
          <w:szCs w:val="24"/>
        </w:rPr>
      </w:pPr>
      <w:r w:rsidRPr="00445BD8">
        <w:rPr>
          <w:rFonts w:ascii="Times New Roman" w:hAnsi="Times New Roman" w:cs="Times New Roman"/>
          <w:b/>
          <w:sz w:val="24"/>
          <w:szCs w:val="24"/>
        </w:rPr>
        <w:t xml:space="preserve">ROLL CALL </w:t>
      </w:r>
    </w:p>
    <w:p w:rsidR="00310C4A" w:rsidRPr="00445BD8" w:rsidRDefault="00310C4A" w:rsidP="00310C4A">
      <w:pPr>
        <w:pStyle w:val="ListParagraph"/>
        <w:ind w:left="1080"/>
        <w:rPr>
          <w:rFonts w:ascii="Times New Roman" w:hAnsi="Times New Roman" w:cs="Times New Roman"/>
          <w:sz w:val="24"/>
          <w:szCs w:val="24"/>
        </w:rPr>
      </w:pPr>
    </w:p>
    <w:p w:rsidR="00FE6ED9" w:rsidRPr="00B53CFB" w:rsidRDefault="00FE6ED9" w:rsidP="00FE6ED9">
      <w:pPr>
        <w:pStyle w:val="ListParagraph"/>
        <w:ind w:left="1080"/>
        <w:rPr>
          <w:rFonts w:ascii="Times New Roman" w:hAnsi="Times New Roman" w:cs="Times New Roman"/>
          <w:i/>
          <w:sz w:val="24"/>
          <w:szCs w:val="24"/>
        </w:rPr>
      </w:pPr>
      <w:r w:rsidRPr="00631584">
        <w:rPr>
          <w:rFonts w:ascii="Times New Roman" w:hAnsi="Times New Roman" w:cs="Times New Roman"/>
          <w:b/>
          <w:i/>
          <w:sz w:val="24"/>
          <w:szCs w:val="24"/>
        </w:rPr>
        <w:t>Present</w:t>
      </w:r>
      <w:r w:rsidRPr="00B53CFB">
        <w:rPr>
          <w:rFonts w:ascii="Times New Roman" w:hAnsi="Times New Roman" w:cs="Times New Roman"/>
          <w:i/>
          <w:sz w:val="24"/>
          <w:szCs w:val="24"/>
        </w:rPr>
        <w:t xml:space="preserve"> - Mr. Griffin, Mrs. Levy, Mrs. Norian, Mrs. Walker, Mr. Walsh, Mrs. Watson- Nichols </w:t>
      </w:r>
    </w:p>
    <w:p w:rsidR="00631584" w:rsidRDefault="00631584" w:rsidP="00FE6ED9">
      <w:pPr>
        <w:pStyle w:val="ListParagraph"/>
        <w:ind w:left="1080"/>
        <w:rPr>
          <w:rFonts w:ascii="Times New Roman" w:hAnsi="Times New Roman" w:cs="Times New Roman"/>
          <w:i/>
          <w:sz w:val="24"/>
          <w:szCs w:val="24"/>
        </w:rPr>
      </w:pPr>
    </w:p>
    <w:p w:rsidR="00FE6ED9" w:rsidRDefault="00FE6ED9" w:rsidP="00FE6ED9">
      <w:pPr>
        <w:pStyle w:val="ListParagraph"/>
        <w:ind w:left="1080"/>
        <w:rPr>
          <w:rFonts w:ascii="Times New Roman" w:hAnsi="Times New Roman" w:cs="Times New Roman"/>
          <w:i/>
          <w:sz w:val="24"/>
          <w:szCs w:val="24"/>
        </w:rPr>
      </w:pPr>
      <w:r w:rsidRPr="00BD7330">
        <w:rPr>
          <w:rFonts w:ascii="Times New Roman" w:hAnsi="Times New Roman" w:cs="Times New Roman"/>
          <w:b/>
          <w:i/>
          <w:sz w:val="24"/>
          <w:szCs w:val="24"/>
        </w:rPr>
        <w:t xml:space="preserve">Absent </w:t>
      </w:r>
      <w:r w:rsidRPr="00B53CFB">
        <w:rPr>
          <w:rFonts w:ascii="Times New Roman" w:hAnsi="Times New Roman" w:cs="Times New Roman"/>
          <w:i/>
          <w:sz w:val="24"/>
          <w:szCs w:val="24"/>
        </w:rPr>
        <w:t xml:space="preserve">– Mr. </w:t>
      </w:r>
      <w:proofErr w:type="spellStart"/>
      <w:r w:rsidRPr="00B53CFB">
        <w:rPr>
          <w:rFonts w:ascii="Times New Roman" w:hAnsi="Times New Roman" w:cs="Times New Roman"/>
          <w:i/>
          <w:sz w:val="24"/>
          <w:szCs w:val="24"/>
        </w:rPr>
        <w:t>Deria</w:t>
      </w:r>
      <w:r w:rsidR="00631584">
        <w:rPr>
          <w:rFonts w:ascii="Times New Roman" w:hAnsi="Times New Roman" w:cs="Times New Roman"/>
          <w:i/>
          <w:sz w:val="24"/>
          <w:szCs w:val="24"/>
        </w:rPr>
        <w:t>n</w:t>
      </w:r>
      <w:proofErr w:type="spellEnd"/>
      <w:r w:rsidR="00631584">
        <w:rPr>
          <w:rFonts w:ascii="Times New Roman" w:hAnsi="Times New Roman" w:cs="Times New Roman"/>
          <w:i/>
          <w:sz w:val="24"/>
          <w:szCs w:val="24"/>
        </w:rPr>
        <w:t>, Mrs. Shapiro, and Dr.</w:t>
      </w:r>
      <w:r w:rsidR="00922B39">
        <w:rPr>
          <w:rFonts w:ascii="Times New Roman" w:hAnsi="Times New Roman" w:cs="Times New Roman"/>
          <w:i/>
          <w:sz w:val="24"/>
          <w:szCs w:val="24"/>
        </w:rPr>
        <w:t xml:space="preserve"> </w:t>
      </w:r>
      <w:r w:rsidRPr="00B53CFB">
        <w:rPr>
          <w:rFonts w:ascii="Times New Roman" w:hAnsi="Times New Roman" w:cs="Times New Roman"/>
          <w:i/>
          <w:sz w:val="24"/>
          <w:szCs w:val="24"/>
        </w:rPr>
        <w:t>Westlake</w:t>
      </w:r>
    </w:p>
    <w:p w:rsidR="00631584" w:rsidRDefault="00631584" w:rsidP="00FE6ED9">
      <w:pPr>
        <w:pStyle w:val="ListParagraph"/>
        <w:ind w:left="1080"/>
        <w:rPr>
          <w:rFonts w:ascii="Times New Roman" w:hAnsi="Times New Roman" w:cs="Times New Roman"/>
          <w:i/>
          <w:sz w:val="24"/>
          <w:szCs w:val="24"/>
        </w:rPr>
      </w:pPr>
    </w:p>
    <w:p w:rsidR="00631584" w:rsidRPr="00631584" w:rsidRDefault="00922B39" w:rsidP="00631584">
      <w:pPr>
        <w:pStyle w:val="ListParagraph"/>
        <w:ind w:left="1080"/>
        <w:rPr>
          <w:rFonts w:ascii="Times New Roman" w:hAnsi="Times New Roman" w:cs="Times New Roman"/>
          <w:b/>
          <w:i/>
          <w:color w:val="404040" w:themeColor="text1" w:themeTint="BF"/>
          <w:sz w:val="24"/>
          <w:szCs w:val="24"/>
        </w:rPr>
      </w:pPr>
      <w:r w:rsidRPr="00922B39">
        <w:rPr>
          <w:rFonts w:ascii="Times New Roman" w:hAnsi="Times New Roman" w:cs="Times New Roman"/>
          <w:b/>
          <w:i/>
          <w:color w:val="404040" w:themeColor="text1" w:themeTint="BF"/>
          <w:sz w:val="24"/>
          <w:szCs w:val="24"/>
        </w:rPr>
        <w:t>Mrs.</w:t>
      </w:r>
      <w:r w:rsidR="00631584" w:rsidRPr="00922B39">
        <w:rPr>
          <w:rFonts w:ascii="Times New Roman" w:hAnsi="Times New Roman" w:cs="Times New Roman"/>
          <w:b/>
          <w:i/>
          <w:color w:val="404040" w:themeColor="text1" w:themeTint="BF"/>
          <w:sz w:val="24"/>
          <w:szCs w:val="24"/>
        </w:rPr>
        <w:t xml:space="preserve"> Shapiro arrived at 7:43 p.m</w:t>
      </w:r>
      <w:r w:rsidR="00631584" w:rsidRPr="00631584">
        <w:rPr>
          <w:rFonts w:ascii="Times New Roman" w:hAnsi="Times New Roman" w:cs="Times New Roman"/>
          <w:b/>
          <w:i/>
          <w:color w:val="404040" w:themeColor="text1" w:themeTint="BF"/>
          <w:sz w:val="24"/>
          <w:szCs w:val="24"/>
        </w:rPr>
        <w:t>.</w:t>
      </w:r>
    </w:p>
    <w:p w:rsidR="00631584" w:rsidRDefault="00631584" w:rsidP="00FE6ED9">
      <w:pPr>
        <w:pStyle w:val="ListParagraph"/>
        <w:ind w:left="1080"/>
        <w:rPr>
          <w:rFonts w:ascii="Times New Roman" w:hAnsi="Times New Roman" w:cs="Times New Roman"/>
          <w:i/>
          <w:sz w:val="24"/>
          <w:szCs w:val="24"/>
        </w:rPr>
      </w:pPr>
    </w:p>
    <w:p w:rsidR="00B05A75" w:rsidRDefault="00B05A75" w:rsidP="00FE6ED9">
      <w:pPr>
        <w:pStyle w:val="ListParagraph"/>
        <w:ind w:left="1080"/>
        <w:rPr>
          <w:rFonts w:ascii="Times New Roman" w:hAnsi="Times New Roman" w:cs="Times New Roman"/>
          <w:b/>
          <w:i/>
          <w:color w:val="404040" w:themeColor="text1" w:themeTint="BF"/>
          <w:sz w:val="24"/>
          <w:szCs w:val="24"/>
        </w:rPr>
      </w:pPr>
    </w:p>
    <w:p w:rsidR="00B05A75" w:rsidRPr="00B53CFB" w:rsidRDefault="00B05A75" w:rsidP="00FE6ED9">
      <w:pPr>
        <w:pStyle w:val="ListParagraph"/>
        <w:ind w:left="1080"/>
        <w:rPr>
          <w:rFonts w:ascii="Times New Roman" w:hAnsi="Times New Roman" w:cs="Times New Roman"/>
          <w:i/>
          <w:sz w:val="24"/>
          <w:szCs w:val="24"/>
        </w:rPr>
      </w:pPr>
      <w:r w:rsidRPr="00903B45">
        <w:rPr>
          <w:rFonts w:ascii="Times New Roman" w:hAnsi="Times New Roman" w:cs="Times New Roman"/>
          <w:b/>
          <w:i/>
          <w:color w:val="404040" w:themeColor="text1" w:themeTint="BF"/>
          <w:sz w:val="24"/>
          <w:szCs w:val="24"/>
        </w:rPr>
        <w:t xml:space="preserve">Also present were Dr. John </w:t>
      </w:r>
      <w:proofErr w:type="spellStart"/>
      <w:r w:rsidRPr="00903B45">
        <w:rPr>
          <w:rFonts w:ascii="Times New Roman" w:hAnsi="Times New Roman" w:cs="Times New Roman"/>
          <w:b/>
          <w:i/>
          <w:color w:val="404040" w:themeColor="text1" w:themeTint="BF"/>
          <w:sz w:val="24"/>
          <w:szCs w:val="24"/>
        </w:rPr>
        <w:t>Anzul</w:t>
      </w:r>
      <w:proofErr w:type="spellEnd"/>
      <w:r w:rsidRPr="00903B45">
        <w:rPr>
          <w:rFonts w:ascii="Times New Roman" w:hAnsi="Times New Roman" w:cs="Times New Roman"/>
          <w:b/>
          <w:i/>
          <w:color w:val="404040" w:themeColor="text1" w:themeTint="BF"/>
          <w:sz w:val="24"/>
          <w:szCs w:val="24"/>
        </w:rPr>
        <w:t>, Superintenden</w:t>
      </w:r>
      <w:r>
        <w:rPr>
          <w:rFonts w:ascii="Times New Roman" w:hAnsi="Times New Roman" w:cs="Times New Roman"/>
          <w:b/>
          <w:i/>
          <w:color w:val="404040" w:themeColor="text1" w:themeTint="BF"/>
          <w:sz w:val="24"/>
          <w:szCs w:val="24"/>
        </w:rPr>
        <w:t>t</w:t>
      </w:r>
      <w:r w:rsidRPr="000C21FE">
        <w:rPr>
          <w:rFonts w:ascii="Times New Roman" w:hAnsi="Times New Roman" w:cs="Times New Roman"/>
          <w:b/>
          <w:i/>
          <w:color w:val="404040" w:themeColor="text1" w:themeTint="BF"/>
          <w:sz w:val="24"/>
          <w:szCs w:val="24"/>
        </w:rPr>
        <w:t xml:space="preserve">, </w:t>
      </w:r>
      <w:r w:rsidR="00631584">
        <w:rPr>
          <w:rFonts w:ascii="Times New Roman" w:hAnsi="Times New Roman" w:cs="Times New Roman"/>
          <w:b/>
          <w:i/>
          <w:color w:val="404040" w:themeColor="text1" w:themeTint="BF"/>
          <w:sz w:val="24"/>
          <w:szCs w:val="24"/>
        </w:rPr>
        <w:t xml:space="preserve">Nicole C </w:t>
      </w:r>
      <w:proofErr w:type="spellStart"/>
      <w:r w:rsidR="00631584">
        <w:rPr>
          <w:rFonts w:ascii="Times New Roman" w:hAnsi="Times New Roman" w:cs="Times New Roman"/>
          <w:b/>
          <w:i/>
          <w:color w:val="404040" w:themeColor="text1" w:themeTint="BF"/>
          <w:sz w:val="24"/>
          <w:szCs w:val="24"/>
        </w:rPr>
        <w:t>Schoening</w:t>
      </w:r>
      <w:proofErr w:type="spellEnd"/>
      <w:r w:rsidR="00631584">
        <w:rPr>
          <w:rFonts w:ascii="Times New Roman" w:hAnsi="Times New Roman" w:cs="Times New Roman"/>
          <w:b/>
          <w:i/>
          <w:color w:val="404040" w:themeColor="text1" w:themeTint="BF"/>
          <w:sz w:val="24"/>
          <w:szCs w:val="24"/>
        </w:rPr>
        <w:t xml:space="preserve">, Business Administrator/Board Secretary, </w:t>
      </w:r>
      <w:r>
        <w:rPr>
          <w:rFonts w:ascii="Times New Roman" w:hAnsi="Times New Roman" w:cs="Times New Roman"/>
          <w:b/>
          <w:i/>
          <w:color w:val="404040" w:themeColor="text1" w:themeTint="BF"/>
          <w:sz w:val="24"/>
          <w:szCs w:val="24"/>
        </w:rPr>
        <w:t>3</w:t>
      </w:r>
      <w:r w:rsidRPr="000C21FE">
        <w:rPr>
          <w:rFonts w:ascii="Times New Roman" w:hAnsi="Times New Roman" w:cs="Times New Roman"/>
          <w:b/>
          <w:i/>
          <w:color w:val="404040" w:themeColor="text1" w:themeTint="BF"/>
          <w:sz w:val="24"/>
          <w:szCs w:val="24"/>
        </w:rPr>
        <w:t xml:space="preserve"> members of the administration, and approximately </w:t>
      </w:r>
      <w:r>
        <w:rPr>
          <w:rFonts w:ascii="Times New Roman" w:hAnsi="Times New Roman" w:cs="Times New Roman"/>
          <w:b/>
          <w:i/>
          <w:color w:val="404040" w:themeColor="text1" w:themeTint="BF"/>
          <w:sz w:val="24"/>
          <w:szCs w:val="24"/>
        </w:rPr>
        <w:t>25</w:t>
      </w:r>
      <w:r w:rsidRPr="000C21FE">
        <w:rPr>
          <w:rFonts w:ascii="Times New Roman" w:hAnsi="Times New Roman" w:cs="Times New Roman"/>
          <w:b/>
          <w:i/>
          <w:color w:val="404040" w:themeColor="text1" w:themeTint="BF"/>
          <w:sz w:val="24"/>
          <w:szCs w:val="24"/>
        </w:rPr>
        <w:t xml:space="preserve"> members of the public</w:t>
      </w:r>
      <w:r w:rsidR="00631584">
        <w:rPr>
          <w:rFonts w:ascii="Times New Roman" w:hAnsi="Times New Roman" w:cs="Times New Roman"/>
          <w:b/>
          <w:i/>
          <w:color w:val="404040" w:themeColor="text1" w:themeTint="BF"/>
          <w:sz w:val="24"/>
          <w:szCs w:val="24"/>
        </w:rPr>
        <w:t>.</w:t>
      </w:r>
    </w:p>
    <w:p w:rsidR="00593C10" w:rsidRDefault="00593C10" w:rsidP="00310C4A">
      <w:pPr>
        <w:pStyle w:val="ListParagraph"/>
        <w:ind w:left="1080"/>
        <w:rPr>
          <w:rFonts w:ascii="Times New Roman" w:hAnsi="Times New Roman" w:cs="Times New Roman"/>
          <w:sz w:val="24"/>
          <w:szCs w:val="24"/>
        </w:rPr>
      </w:pPr>
    </w:p>
    <w:p w:rsidR="00310C4A" w:rsidRDefault="00593C10" w:rsidP="00F63AE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w:t>
      </w:r>
      <w:r w:rsidR="00310C4A" w:rsidRPr="00445BD8">
        <w:rPr>
          <w:rFonts w:ascii="Times New Roman" w:hAnsi="Times New Roman" w:cs="Times New Roman"/>
          <w:b/>
          <w:sz w:val="24"/>
          <w:szCs w:val="24"/>
        </w:rPr>
        <w:t>PEN TO THE PUBLIC FOR AGENDA ITEMS ONLY</w:t>
      </w:r>
      <w:r w:rsidR="00B05A75">
        <w:rPr>
          <w:rFonts w:ascii="Times New Roman" w:hAnsi="Times New Roman" w:cs="Times New Roman"/>
          <w:b/>
          <w:sz w:val="24"/>
          <w:szCs w:val="24"/>
        </w:rPr>
        <w:t xml:space="preserve"> – </w:t>
      </w:r>
      <w:r w:rsidR="00B05A75" w:rsidRPr="00B05A75">
        <w:rPr>
          <w:rFonts w:ascii="Times New Roman" w:hAnsi="Times New Roman" w:cs="Times New Roman"/>
          <w:b/>
          <w:i/>
          <w:sz w:val="24"/>
          <w:szCs w:val="24"/>
        </w:rPr>
        <w:t>None</w:t>
      </w:r>
      <w:r w:rsidR="00B05A75">
        <w:rPr>
          <w:rFonts w:ascii="Times New Roman" w:hAnsi="Times New Roman" w:cs="Times New Roman"/>
          <w:b/>
          <w:sz w:val="24"/>
          <w:szCs w:val="24"/>
        </w:rPr>
        <w:tab/>
      </w:r>
      <w:r w:rsidR="00310C4A" w:rsidRPr="00445BD8">
        <w:rPr>
          <w:rFonts w:ascii="Times New Roman" w:hAnsi="Times New Roman" w:cs="Times New Roman"/>
          <w:b/>
          <w:sz w:val="24"/>
          <w:szCs w:val="24"/>
        </w:rPr>
        <w:t xml:space="preserve"> </w:t>
      </w:r>
    </w:p>
    <w:p w:rsidR="0075514E" w:rsidRDefault="0075514E" w:rsidP="00B86AFC">
      <w:pPr>
        <w:pStyle w:val="ListParagraph"/>
        <w:ind w:left="1440"/>
        <w:rPr>
          <w:rFonts w:ascii="Times New Roman" w:hAnsi="Times New Roman" w:cs="Times New Roman"/>
          <w:b/>
          <w:sz w:val="24"/>
          <w:szCs w:val="24"/>
        </w:rPr>
      </w:pPr>
    </w:p>
    <w:p w:rsidR="00310C4A" w:rsidRPr="00445BD8" w:rsidRDefault="00310C4A" w:rsidP="00310C4A">
      <w:pPr>
        <w:pStyle w:val="ListParagraph"/>
        <w:ind w:left="1080"/>
        <w:rPr>
          <w:rFonts w:ascii="Times New Roman" w:hAnsi="Times New Roman" w:cs="Times New Roman"/>
          <w:sz w:val="24"/>
          <w:szCs w:val="24"/>
        </w:rPr>
      </w:pPr>
    </w:p>
    <w:p w:rsidR="00450622" w:rsidRPr="00B86AFC" w:rsidRDefault="00310C4A" w:rsidP="00F63AE5">
      <w:pPr>
        <w:pStyle w:val="ListParagraph"/>
        <w:numPr>
          <w:ilvl w:val="0"/>
          <w:numId w:val="1"/>
        </w:numPr>
        <w:rPr>
          <w:rFonts w:ascii="Times New Roman" w:hAnsi="Times New Roman" w:cs="Times New Roman"/>
          <w:b/>
          <w:sz w:val="24"/>
          <w:szCs w:val="24"/>
        </w:rPr>
      </w:pPr>
      <w:r w:rsidRPr="00445BD8">
        <w:rPr>
          <w:rFonts w:ascii="Times New Roman" w:hAnsi="Times New Roman" w:cs="Times New Roman"/>
          <w:b/>
          <w:sz w:val="24"/>
          <w:szCs w:val="24"/>
        </w:rPr>
        <w:t>BOARD PRESIDENT’S REMARKS</w:t>
      </w:r>
    </w:p>
    <w:p w:rsidR="00450622" w:rsidRPr="00922B39" w:rsidRDefault="00922B39" w:rsidP="00FE6ED9">
      <w:pPr>
        <w:pStyle w:val="ListParagraph"/>
        <w:numPr>
          <w:ilvl w:val="0"/>
          <w:numId w:val="13"/>
        </w:numPr>
        <w:rPr>
          <w:rFonts w:ascii="Times New Roman" w:hAnsi="Times New Roman" w:cs="Times New Roman"/>
          <w:b/>
          <w:i/>
          <w:sz w:val="24"/>
          <w:szCs w:val="24"/>
        </w:rPr>
      </w:pPr>
      <w:r w:rsidRPr="00922B39">
        <w:rPr>
          <w:rFonts w:ascii="Times New Roman" w:hAnsi="Times New Roman" w:cs="Times New Roman"/>
          <w:i/>
          <w:sz w:val="24"/>
          <w:szCs w:val="24"/>
        </w:rPr>
        <w:t>President Watson-Nichols t</w:t>
      </w:r>
      <w:r w:rsidR="00FE6ED9" w:rsidRPr="00922B39">
        <w:rPr>
          <w:rFonts w:ascii="Times New Roman" w:hAnsi="Times New Roman" w:cs="Times New Roman"/>
          <w:i/>
          <w:sz w:val="24"/>
          <w:szCs w:val="24"/>
        </w:rPr>
        <w:t xml:space="preserve">urned meeting over to Dr. </w:t>
      </w:r>
      <w:proofErr w:type="spellStart"/>
      <w:r w:rsidR="00FE6ED9" w:rsidRPr="00922B39">
        <w:rPr>
          <w:rFonts w:ascii="Times New Roman" w:hAnsi="Times New Roman" w:cs="Times New Roman"/>
          <w:i/>
          <w:sz w:val="24"/>
          <w:szCs w:val="24"/>
        </w:rPr>
        <w:t>Anzul</w:t>
      </w:r>
      <w:proofErr w:type="spellEnd"/>
    </w:p>
    <w:p w:rsidR="00450622" w:rsidRDefault="00450622" w:rsidP="00B86AFC">
      <w:pPr>
        <w:pStyle w:val="ListParagraph"/>
        <w:ind w:left="1440"/>
        <w:rPr>
          <w:rFonts w:ascii="Times New Roman" w:hAnsi="Times New Roman" w:cs="Times New Roman"/>
          <w:b/>
          <w:sz w:val="24"/>
          <w:szCs w:val="24"/>
        </w:rPr>
      </w:pPr>
    </w:p>
    <w:p w:rsidR="00B81DE3" w:rsidRDefault="00B81DE3" w:rsidP="00B81DE3">
      <w:pPr>
        <w:pStyle w:val="ListParagraph"/>
        <w:ind w:left="1080"/>
        <w:rPr>
          <w:rFonts w:ascii="Times New Roman" w:hAnsi="Times New Roman" w:cs="Times New Roman"/>
          <w:b/>
          <w:sz w:val="24"/>
          <w:szCs w:val="24"/>
        </w:rPr>
      </w:pPr>
    </w:p>
    <w:p w:rsidR="00B86AFC" w:rsidRPr="00445BD8" w:rsidRDefault="00B86AFC" w:rsidP="00B81DE3">
      <w:pPr>
        <w:pStyle w:val="ListParagraph"/>
        <w:ind w:left="1080"/>
        <w:rPr>
          <w:rFonts w:ascii="Times New Roman" w:hAnsi="Times New Roman" w:cs="Times New Roman"/>
          <w:b/>
          <w:sz w:val="24"/>
          <w:szCs w:val="24"/>
        </w:rPr>
      </w:pPr>
    </w:p>
    <w:p w:rsidR="00450622" w:rsidRDefault="00310C4A" w:rsidP="00F63AE5">
      <w:pPr>
        <w:pStyle w:val="ListParagraph"/>
        <w:numPr>
          <w:ilvl w:val="0"/>
          <w:numId w:val="1"/>
        </w:numPr>
        <w:spacing w:line="240" w:lineRule="auto"/>
        <w:rPr>
          <w:rFonts w:ascii="Times New Roman" w:hAnsi="Times New Roman" w:cs="Times New Roman"/>
          <w:b/>
          <w:sz w:val="24"/>
          <w:szCs w:val="24"/>
        </w:rPr>
      </w:pPr>
      <w:r w:rsidRPr="00445BD8">
        <w:rPr>
          <w:rFonts w:ascii="Times New Roman" w:hAnsi="Times New Roman" w:cs="Times New Roman"/>
          <w:b/>
          <w:sz w:val="24"/>
          <w:szCs w:val="24"/>
        </w:rPr>
        <w:t>SUPERINTENDENT’S REPORT</w:t>
      </w:r>
    </w:p>
    <w:p w:rsidR="00FE6ED9" w:rsidRPr="00862C21" w:rsidRDefault="00922B39" w:rsidP="00BD2706">
      <w:pPr>
        <w:pStyle w:val="ListParagraph"/>
        <w:numPr>
          <w:ilvl w:val="0"/>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Dr. </w:t>
      </w:r>
      <w:proofErr w:type="spellStart"/>
      <w:r>
        <w:rPr>
          <w:rFonts w:ascii="Times New Roman" w:hAnsi="Times New Roman" w:cs="Times New Roman"/>
          <w:b/>
          <w:i/>
          <w:sz w:val="24"/>
          <w:szCs w:val="24"/>
        </w:rPr>
        <w:t>Anzul</w:t>
      </w:r>
      <w:proofErr w:type="spellEnd"/>
      <w:r>
        <w:rPr>
          <w:rFonts w:ascii="Times New Roman" w:hAnsi="Times New Roman" w:cs="Times New Roman"/>
          <w:b/>
          <w:i/>
          <w:sz w:val="24"/>
          <w:szCs w:val="24"/>
        </w:rPr>
        <w:t xml:space="preserve"> introduced Melissa Pizza, </w:t>
      </w:r>
      <w:r w:rsidR="00FE6ED9" w:rsidRPr="00862C21">
        <w:rPr>
          <w:rFonts w:ascii="Times New Roman" w:hAnsi="Times New Roman" w:cs="Times New Roman"/>
          <w:b/>
          <w:i/>
          <w:sz w:val="24"/>
          <w:szCs w:val="24"/>
        </w:rPr>
        <w:t>3</w:t>
      </w:r>
      <w:r w:rsidR="00FE6ED9" w:rsidRPr="00862C21">
        <w:rPr>
          <w:rFonts w:ascii="Times New Roman" w:hAnsi="Times New Roman" w:cs="Times New Roman"/>
          <w:b/>
          <w:i/>
          <w:sz w:val="24"/>
          <w:szCs w:val="24"/>
          <w:vertAlign w:val="superscript"/>
        </w:rPr>
        <w:t>rd</w:t>
      </w:r>
      <w:r w:rsidR="00FE6ED9" w:rsidRPr="00862C21">
        <w:rPr>
          <w:rFonts w:ascii="Times New Roman" w:hAnsi="Times New Roman" w:cs="Times New Roman"/>
          <w:b/>
          <w:i/>
          <w:sz w:val="24"/>
          <w:szCs w:val="24"/>
        </w:rPr>
        <w:t xml:space="preserve"> Grade</w:t>
      </w:r>
      <w:r>
        <w:rPr>
          <w:rFonts w:ascii="Times New Roman" w:hAnsi="Times New Roman" w:cs="Times New Roman"/>
          <w:b/>
          <w:i/>
          <w:sz w:val="24"/>
          <w:szCs w:val="24"/>
        </w:rPr>
        <w:t xml:space="preserve"> teacher, who discussed the  “</w:t>
      </w:r>
      <w:proofErr w:type="spellStart"/>
      <w:r>
        <w:rPr>
          <w:rFonts w:ascii="Times New Roman" w:hAnsi="Times New Roman" w:cs="Times New Roman"/>
          <w:b/>
          <w:i/>
          <w:sz w:val="24"/>
          <w:szCs w:val="24"/>
        </w:rPr>
        <w:t>Arcademics</w:t>
      </w:r>
      <w:proofErr w:type="spellEnd"/>
      <w:r>
        <w:rPr>
          <w:rFonts w:ascii="Times New Roman" w:hAnsi="Times New Roman" w:cs="Times New Roman"/>
          <w:b/>
          <w:i/>
          <w:sz w:val="24"/>
          <w:szCs w:val="24"/>
        </w:rPr>
        <w:t xml:space="preserve"> Cup” math competition</w:t>
      </w:r>
    </w:p>
    <w:p w:rsidR="00450622" w:rsidRPr="00862C21" w:rsidRDefault="00922B39" w:rsidP="00FE6ED9">
      <w:pPr>
        <w:pStyle w:val="ListParagraph"/>
        <w:numPr>
          <w:ilvl w:val="0"/>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Dr. </w:t>
      </w:r>
      <w:proofErr w:type="spellStart"/>
      <w:r>
        <w:rPr>
          <w:rFonts w:ascii="Times New Roman" w:hAnsi="Times New Roman" w:cs="Times New Roman"/>
          <w:b/>
          <w:i/>
          <w:sz w:val="24"/>
          <w:szCs w:val="24"/>
        </w:rPr>
        <w:t>Anzul</w:t>
      </w:r>
      <w:proofErr w:type="spellEnd"/>
      <w:r>
        <w:rPr>
          <w:rFonts w:ascii="Times New Roman" w:hAnsi="Times New Roman" w:cs="Times New Roman"/>
          <w:b/>
          <w:i/>
          <w:sz w:val="24"/>
          <w:szCs w:val="24"/>
        </w:rPr>
        <w:t xml:space="preserve"> introduced Megan </w:t>
      </w:r>
      <w:proofErr w:type="spellStart"/>
      <w:r>
        <w:rPr>
          <w:rFonts w:ascii="Times New Roman" w:hAnsi="Times New Roman" w:cs="Times New Roman"/>
          <w:b/>
          <w:i/>
          <w:sz w:val="24"/>
          <w:szCs w:val="24"/>
        </w:rPr>
        <w:t>Bozios</w:t>
      </w:r>
      <w:proofErr w:type="spellEnd"/>
      <w:r>
        <w:rPr>
          <w:rFonts w:ascii="Times New Roman" w:hAnsi="Times New Roman" w:cs="Times New Roman"/>
          <w:b/>
          <w:i/>
          <w:sz w:val="24"/>
          <w:szCs w:val="24"/>
        </w:rPr>
        <w:t>, principal OPS, who made a presentation on Social and Emotional Learning</w:t>
      </w:r>
    </w:p>
    <w:p w:rsidR="00DF5D47" w:rsidRDefault="00DF5D47" w:rsidP="00450622">
      <w:pPr>
        <w:pStyle w:val="ListParagraph"/>
        <w:spacing w:line="240" w:lineRule="auto"/>
        <w:ind w:left="1440"/>
        <w:rPr>
          <w:rFonts w:ascii="Times New Roman" w:hAnsi="Times New Roman" w:cs="Times New Roman"/>
          <w:b/>
          <w:sz w:val="24"/>
          <w:szCs w:val="24"/>
        </w:rPr>
      </w:pPr>
    </w:p>
    <w:p w:rsidR="00450622" w:rsidRDefault="00310C4A" w:rsidP="00F63AE5">
      <w:pPr>
        <w:pStyle w:val="ListParagraph"/>
        <w:numPr>
          <w:ilvl w:val="0"/>
          <w:numId w:val="1"/>
        </w:numPr>
        <w:spacing w:line="240" w:lineRule="auto"/>
        <w:rPr>
          <w:rFonts w:ascii="Times New Roman" w:hAnsi="Times New Roman" w:cs="Times New Roman"/>
          <w:b/>
          <w:sz w:val="24"/>
          <w:szCs w:val="24"/>
        </w:rPr>
      </w:pPr>
      <w:r w:rsidRPr="00445BD8">
        <w:rPr>
          <w:rFonts w:ascii="Times New Roman" w:hAnsi="Times New Roman" w:cs="Times New Roman"/>
          <w:b/>
          <w:sz w:val="24"/>
          <w:szCs w:val="24"/>
        </w:rPr>
        <w:t>BUSINESS ADMINISTRATOR</w:t>
      </w:r>
      <w:r w:rsidR="00DE4AE2" w:rsidRPr="00445BD8">
        <w:rPr>
          <w:rFonts w:ascii="Times New Roman" w:hAnsi="Times New Roman" w:cs="Times New Roman"/>
          <w:b/>
          <w:sz w:val="24"/>
          <w:szCs w:val="24"/>
        </w:rPr>
        <w:t>’</w:t>
      </w:r>
      <w:r w:rsidRPr="00445BD8">
        <w:rPr>
          <w:rFonts w:ascii="Times New Roman" w:hAnsi="Times New Roman" w:cs="Times New Roman"/>
          <w:b/>
          <w:sz w:val="24"/>
          <w:szCs w:val="24"/>
        </w:rPr>
        <w:t>S REPORT</w:t>
      </w:r>
    </w:p>
    <w:p w:rsidR="00450622" w:rsidRPr="00922B39" w:rsidRDefault="00922B39" w:rsidP="00FE6ED9">
      <w:pPr>
        <w:pStyle w:val="ListParagraph"/>
        <w:numPr>
          <w:ilvl w:val="0"/>
          <w:numId w:val="11"/>
        </w:numPr>
        <w:spacing w:line="240" w:lineRule="auto"/>
        <w:rPr>
          <w:rFonts w:ascii="Times New Roman" w:hAnsi="Times New Roman" w:cs="Times New Roman"/>
          <w:b/>
          <w:i/>
          <w:sz w:val="24"/>
          <w:szCs w:val="24"/>
        </w:rPr>
      </w:pPr>
      <w:r w:rsidRPr="00922B39">
        <w:rPr>
          <w:rFonts w:ascii="Times New Roman" w:hAnsi="Times New Roman" w:cs="Times New Roman"/>
          <w:b/>
          <w:i/>
          <w:sz w:val="24"/>
          <w:szCs w:val="24"/>
        </w:rPr>
        <w:t xml:space="preserve">Mrs. </w:t>
      </w:r>
      <w:proofErr w:type="spellStart"/>
      <w:r w:rsidRPr="00922B39">
        <w:rPr>
          <w:rFonts w:ascii="Times New Roman" w:hAnsi="Times New Roman" w:cs="Times New Roman"/>
          <w:b/>
          <w:i/>
          <w:sz w:val="24"/>
          <w:szCs w:val="24"/>
        </w:rPr>
        <w:t>Schoening</w:t>
      </w:r>
      <w:proofErr w:type="spellEnd"/>
      <w:r w:rsidRPr="00922B39">
        <w:rPr>
          <w:rFonts w:ascii="Times New Roman" w:hAnsi="Times New Roman" w:cs="Times New Roman"/>
          <w:b/>
          <w:i/>
          <w:sz w:val="24"/>
          <w:szCs w:val="24"/>
        </w:rPr>
        <w:t xml:space="preserve"> stated that there will be a p</w:t>
      </w:r>
      <w:r w:rsidR="00FE6ED9" w:rsidRPr="00922B39">
        <w:rPr>
          <w:rFonts w:ascii="Times New Roman" w:hAnsi="Times New Roman" w:cs="Times New Roman"/>
          <w:b/>
          <w:i/>
          <w:sz w:val="24"/>
          <w:szCs w:val="24"/>
        </w:rPr>
        <w:t xml:space="preserve">resentation of the preliminary 19-20 </w:t>
      </w:r>
      <w:r w:rsidRPr="00922B39">
        <w:rPr>
          <w:rFonts w:ascii="Times New Roman" w:hAnsi="Times New Roman" w:cs="Times New Roman"/>
          <w:b/>
          <w:i/>
          <w:sz w:val="24"/>
          <w:szCs w:val="24"/>
        </w:rPr>
        <w:t>budget at 03/13</w:t>
      </w:r>
      <w:r w:rsidR="00FE6ED9" w:rsidRPr="00922B39">
        <w:rPr>
          <w:rFonts w:ascii="Times New Roman" w:hAnsi="Times New Roman" w:cs="Times New Roman"/>
          <w:b/>
          <w:i/>
          <w:sz w:val="24"/>
          <w:szCs w:val="24"/>
        </w:rPr>
        <w:t>/19 meeting.</w:t>
      </w:r>
    </w:p>
    <w:p w:rsidR="00BB40D2" w:rsidRPr="00FE6ED9" w:rsidRDefault="00BB40D2" w:rsidP="00B86AFC">
      <w:pPr>
        <w:pStyle w:val="ListParagraph"/>
        <w:spacing w:line="240" w:lineRule="auto"/>
        <w:ind w:left="1440"/>
        <w:rPr>
          <w:rFonts w:ascii="Times New Roman" w:hAnsi="Times New Roman" w:cs="Times New Roman"/>
          <w:sz w:val="24"/>
          <w:szCs w:val="24"/>
        </w:rPr>
      </w:pPr>
    </w:p>
    <w:p w:rsidR="00450622" w:rsidRPr="00450622" w:rsidRDefault="00450622" w:rsidP="00B86AFC">
      <w:pPr>
        <w:pStyle w:val="ListParagraph"/>
        <w:spacing w:line="240" w:lineRule="auto"/>
        <w:ind w:left="1440"/>
        <w:rPr>
          <w:rFonts w:ascii="Times New Roman" w:hAnsi="Times New Roman" w:cs="Times New Roman"/>
          <w:b/>
          <w:sz w:val="24"/>
          <w:szCs w:val="24"/>
        </w:rPr>
      </w:pPr>
    </w:p>
    <w:p w:rsidR="00310C4A" w:rsidRDefault="00310C4A" w:rsidP="00F63AE5">
      <w:pPr>
        <w:pStyle w:val="ListParagraph"/>
        <w:numPr>
          <w:ilvl w:val="0"/>
          <w:numId w:val="1"/>
        </w:numPr>
        <w:rPr>
          <w:rFonts w:ascii="Times New Roman" w:hAnsi="Times New Roman" w:cs="Times New Roman"/>
          <w:b/>
          <w:sz w:val="24"/>
          <w:szCs w:val="24"/>
        </w:rPr>
      </w:pPr>
      <w:r w:rsidRPr="00445BD8">
        <w:rPr>
          <w:rFonts w:ascii="Times New Roman" w:hAnsi="Times New Roman" w:cs="Times New Roman"/>
          <w:b/>
          <w:sz w:val="24"/>
          <w:szCs w:val="24"/>
        </w:rPr>
        <w:t>MINUTES</w:t>
      </w:r>
    </w:p>
    <w:p w:rsidR="00B05A75" w:rsidRDefault="00B05A75" w:rsidP="00B05A75">
      <w:pPr>
        <w:pStyle w:val="ListParagraph"/>
        <w:ind w:left="1170"/>
        <w:rPr>
          <w:rFonts w:ascii="Times New Roman" w:hAnsi="Times New Roman" w:cs="Times New Roman"/>
          <w:b/>
          <w:sz w:val="24"/>
          <w:szCs w:val="24"/>
        </w:rPr>
      </w:pPr>
    </w:p>
    <w:p w:rsidR="00B05A75" w:rsidRDefault="00B05A75" w:rsidP="00B05A75">
      <w:pPr>
        <w:pStyle w:val="ListParagraph"/>
        <w:ind w:left="1170"/>
        <w:rPr>
          <w:rFonts w:ascii="Times New Roman" w:hAnsi="Times New Roman" w:cs="Times New Roman"/>
          <w:b/>
          <w:i/>
          <w:sz w:val="24"/>
          <w:szCs w:val="24"/>
        </w:rPr>
      </w:pPr>
      <w:r>
        <w:rPr>
          <w:rFonts w:ascii="Times New Roman" w:hAnsi="Times New Roman" w:cs="Times New Roman"/>
          <w:b/>
          <w:i/>
          <w:sz w:val="24"/>
          <w:szCs w:val="24"/>
        </w:rPr>
        <w:t>A motion made b</w:t>
      </w:r>
      <w:r w:rsidR="008D29AC">
        <w:rPr>
          <w:rFonts w:ascii="Times New Roman" w:hAnsi="Times New Roman" w:cs="Times New Roman"/>
          <w:b/>
          <w:i/>
          <w:sz w:val="24"/>
          <w:szCs w:val="24"/>
        </w:rPr>
        <w:t>y Mr. W</w:t>
      </w:r>
      <w:r>
        <w:rPr>
          <w:rFonts w:ascii="Times New Roman" w:hAnsi="Times New Roman" w:cs="Times New Roman"/>
          <w:b/>
          <w:i/>
          <w:sz w:val="24"/>
          <w:szCs w:val="24"/>
        </w:rPr>
        <w:t xml:space="preserve">alsh, seconded by </w:t>
      </w:r>
      <w:r w:rsidR="008D29AC">
        <w:rPr>
          <w:rFonts w:ascii="Times New Roman" w:hAnsi="Times New Roman" w:cs="Times New Roman"/>
          <w:b/>
          <w:i/>
          <w:sz w:val="24"/>
          <w:szCs w:val="24"/>
        </w:rPr>
        <w:t xml:space="preserve">Mrs. Walker </w:t>
      </w:r>
      <w:r w:rsidRPr="005E42A4">
        <w:rPr>
          <w:rFonts w:ascii="Times New Roman" w:hAnsi="Times New Roman" w:cs="Times New Roman"/>
          <w:b/>
          <w:i/>
          <w:sz w:val="24"/>
          <w:szCs w:val="24"/>
        </w:rPr>
        <w:t xml:space="preserve">and carried a roll call vote </w:t>
      </w:r>
      <w:r w:rsidR="00631584">
        <w:rPr>
          <w:rFonts w:ascii="Times New Roman" w:hAnsi="Times New Roman" w:cs="Times New Roman"/>
          <w:b/>
          <w:i/>
          <w:sz w:val="24"/>
          <w:szCs w:val="24"/>
        </w:rPr>
        <w:t>of 7-0</w:t>
      </w:r>
      <w:r>
        <w:rPr>
          <w:rFonts w:ascii="Times New Roman" w:hAnsi="Times New Roman" w:cs="Times New Roman"/>
          <w:b/>
          <w:i/>
          <w:sz w:val="24"/>
          <w:szCs w:val="24"/>
        </w:rPr>
        <w:t xml:space="preserve"> (Mr. </w:t>
      </w:r>
      <w:proofErr w:type="spellStart"/>
      <w:r>
        <w:rPr>
          <w:rFonts w:ascii="Times New Roman" w:hAnsi="Times New Roman" w:cs="Times New Roman"/>
          <w:b/>
          <w:i/>
          <w:sz w:val="24"/>
          <w:szCs w:val="24"/>
        </w:rPr>
        <w:t>Derian</w:t>
      </w:r>
      <w:proofErr w:type="spellEnd"/>
      <w:r>
        <w:rPr>
          <w:rFonts w:ascii="Times New Roman" w:hAnsi="Times New Roman" w:cs="Times New Roman"/>
          <w:b/>
          <w:i/>
          <w:sz w:val="24"/>
          <w:szCs w:val="24"/>
        </w:rPr>
        <w:t xml:space="preserve"> and Dr. Westlake were absent), the Board approved </w:t>
      </w:r>
      <w:r w:rsidRPr="005E42A4">
        <w:rPr>
          <w:rFonts w:ascii="Times New Roman" w:hAnsi="Times New Roman" w:cs="Times New Roman"/>
          <w:b/>
          <w:i/>
          <w:sz w:val="24"/>
          <w:szCs w:val="24"/>
        </w:rPr>
        <w:t xml:space="preserve"> </w:t>
      </w:r>
      <w:r>
        <w:rPr>
          <w:rFonts w:ascii="Times New Roman" w:hAnsi="Times New Roman" w:cs="Times New Roman"/>
          <w:b/>
          <w:i/>
          <w:sz w:val="24"/>
          <w:szCs w:val="24"/>
        </w:rPr>
        <w:t xml:space="preserve">the </w:t>
      </w:r>
      <w:r w:rsidR="00922B39">
        <w:rPr>
          <w:rFonts w:ascii="Times New Roman" w:hAnsi="Times New Roman" w:cs="Times New Roman"/>
          <w:b/>
          <w:i/>
          <w:sz w:val="24"/>
          <w:szCs w:val="24"/>
        </w:rPr>
        <w:t>January 22</w:t>
      </w:r>
      <w:r>
        <w:rPr>
          <w:rFonts w:ascii="Times New Roman" w:hAnsi="Times New Roman" w:cs="Times New Roman"/>
          <w:b/>
          <w:i/>
          <w:sz w:val="24"/>
          <w:szCs w:val="24"/>
        </w:rPr>
        <w:t>, 2019 minutes</w:t>
      </w:r>
      <w:r w:rsidRPr="007B1124">
        <w:rPr>
          <w:rFonts w:ascii="Times New Roman" w:hAnsi="Times New Roman" w:cs="Times New Roman"/>
          <w:b/>
          <w:i/>
          <w:sz w:val="24"/>
          <w:szCs w:val="24"/>
        </w:rPr>
        <w:t>.</w:t>
      </w:r>
    </w:p>
    <w:p w:rsidR="00310C4A" w:rsidRPr="00445BD8" w:rsidRDefault="00310C4A" w:rsidP="00310C4A">
      <w:pPr>
        <w:pStyle w:val="ListParagraph"/>
        <w:rPr>
          <w:rFonts w:ascii="Times New Roman" w:hAnsi="Times New Roman" w:cs="Times New Roman"/>
          <w:b/>
          <w:sz w:val="24"/>
          <w:szCs w:val="24"/>
        </w:rPr>
      </w:pPr>
    </w:p>
    <w:p w:rsidR="00DE717C" w:rsidRPr="00445BD8" w:rsidRDefault="00310C4A" w:rsidP="00DE717C">
      <w:pPr>
        <w:pStyle w:val="ListParagraph"/>
        <w:ind w:left="1080"/>
        <w:rPr>
          <w:rFonts w:ascii="Times New Roman" w:hAnsi="Times New Roman" w:cs="Times New Roman"/>
          <w:sz w:val="24"/>
          <w:szCs w:val="24"/>
        </w:rPr>
      </w:pPr>
      <w:r w:rsidRPr="00445BD8">
        <w:rPr>
          <w:rFonts w:ascii="Times New Roman" w:hAnsi="Times New Roman" w:cs="Times New Roman"/>
          <w:sz w:val="24"/>
          <w:szCs w:val="24"/>
        </w:rPr>
        <w:t>REVIEW OF MEETING MINUTES</w:t>
      </w:r>
    </w:p>
    <w:p w:rsidR="00BE0A32" w:rsidRPr="00445BD8" w:rsidRDefault="00D439E1" w:rsidP="00F63A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February 14</w:t>
      </w:r>
      <w:r w:rsidR="00BE0A32">
        <w:rPr>
          <w:rFonts w:ascii="Times New Roman" w:hAnsi="Times New Roman" w:cs="Times New Roman"/>
          <w:sz w:val="24"/>
          <w:szCs w:val="24"/>
        </w:rPr>
        <w:t xml:space="preserve">, 2019 Work/Business Section </w:t>
      </w:r>
    </w:p>
    <w:p w:rsidR="00310C4A" w:rsidRDefault="00310C4A" w:rsidP="00310C4A">
      <w:pPr>
        <w:rPr>
          <w:rFonts w:ascii="Times New Roman" w:hAnsi="Times New Roman" w:cs="Times New Roman"/>
          <w:sz w:val="24"/>
          <w:szCs w:val="24"/>
        </w:rPr>
      </w:pPr>
      <w:r w:rsidRPr="00445BD8">
        <w:rPr>
          <w:rFonts w:ascii="Times New Roman" w:hAnsi="Times New Roman" w:cs="Times New Roman"/>
          <w:sz w:val="24"/>
          <w:szCs w:val="24"/>
        </w:rPr>
        <w:t xml:space="preserve">                    APPROVAL OF MEETING MINUTES</w:t>
      </w:r>
    </w:p>
    <w:p w:rsidR="00BE0A32" w:rsidRPr="00BE0A32" w:rsidRDefault="00D439E1" w:rsidP="00F63A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January 22</w:t>
      </w:r>
      <w:r w:rsidR="00BD7712">
        <w:rPr>
          <w:rFonts w:ascii="Times New Roman" w:hAnsi="Times New Roman" w:cs="Times New Roman"/>
          <w:sz w:val="24"/>
          <w:szCs w:val="24"/>
        </w:rPr>
        <w:t>, 2019</w:t>
      </w:r>
      <w:r w:rsidR="00BE0A32">
        <w:rPr>
          <w:rFonts w:ascii="Times New Roman" w:hAnsi="Times New Roman" w:cs="Times New Roman"/>
          <w:sz w:val="24"/>
          <w:szCs w:val="24"/>
        </w:rPr>
        <w:t xml:space="preserve"> Work/Business Section</w:t>
      </w:r>
    </w:p>
    <w:p w:rsidR="00922B39" w:rsidRDefault="00310C4A" w:rsidP="008D29AC">
      <w:pPr>
        <w:ind w:left="720"/>
        <w:rPr>
          <w:rFonts w:ascii="Times New Roman" w:hAnsi="Times New Roman" w:cs="Times New Roman"/>
          <w:sz w:val="24"/>
          <w:szCs w:val="24"/>
        </w:rPr>
      </w:pPr>
      <w:r w:rsidRPr="00445BD8">
        <w:rPr>
          <w:rFonts w:ascii="Times New Roman" w:hAnsi="Times New Roman" w:cs="Times New Roman"/>
          <w:sz w:val="24"/>
          <w:szCs w:val="24"/>
        </w:rPr>
        <w:t xml:space="preserve">      </w:t>
      </w:r>
    </w:p>
    <w:p w:rsidR="00922B39" w:rsidRDefault="00922B39" w:rsidP="008D29AC">
      <w:pPr>
        <w:ind w:left="720"/>
        <w:rPr>
          <w:rFonts w:ascii="Times New Roman" w:hAnsi="Times New Roman" w:cs="Times New Roman"/>
          <w:sz w:val="24"/>
          <w:szCs w:val="24"/>
        </w:rPr>
      </w:pPr>
    </w:p>
    <w:p w:rsidR="00310C4A" w:rsidRPr="00445BD8" w:rsidRDefault="00310C4A" w:rsidP="008D29AC">
      <w:pPr>
        <w:ind w:left="720"/>
        <w:rPr>
          <w:rFonts w:ascii="Times New Roman" w:hAnsi="Times New Roman" w:cs="Times New Roman"/>
          <w:b/>
          <w:sz w:val="24"/>
          <w:szCs w:val="24"/>
        </w:rPr>
      </w:pPr>
      <w:r w:rsidRPr="00445BD8">
        <w:rPr>
          <w:rFonts w:ascii="Times New Roman" w:hAnsi="Times New Roman" w:cs="Times New Roman"/>
          <w:sz w:val="24"/>
          <w:szCs w:val="24"/>
        </w:rPr>
        <w:t xml:space="preserve"> </w:t>
      </w:r>
    </w:p>
    <w:p w:rsidR="007359F0" w:rsidRPr="00445BD8" w:rsidRDefault="00A91768" w:rsidP="00F63AE5">
      <w:pPr>
        <w:pStyle w:val="ListParagraph"/>
        <w:numPr>
          <w:ilvl w:val="0"/>
          <w:numId w:val="1"/>
        </w:numPr>
        <w:tabs>
          <w:tab w:val="left" w:pos="540"/>
          <w:tab w:val="left" w:pos="1080"/>
        </w:tabs>
        <w:ind w:left="1080"/>
        <w:rPr>
          <w:rFonts w:ascii="Times New Roman" w:hAnsi="Times New Roman" w:cs="Times New Roman"/>
          <w:b/>
          <w:sz w:val="24"/>
          <w:szCs w:val="24"/>
        </w:rPr>
      </w:pPr>
      <w:r w:rsidRPr="00445BD8">
        <w:rPr>
          <w:rFonts w:ascii="Times New Roman" w:hAnsi="Times New Roman" w:cs="Times New Roman"/>
          <w:b/>
          <w:sz w:val="24"/>
          <w:szCs w:val="24"/>
        </w:rPr>
        <w:lastRenderedPageBreak/>
        <w:t>COMMITTEE REPORTS/</w:t>
      </w:r>
      <w:r w:rsidR="00C426C8" w:rsidRPr="00445BD8">
        <w:rPr>
          <w:rFonts w:ascii="Times New Roman" w:hAnsi="Times New Roman" w:cs="Times New Roman"/>
          <w:b/>
          <w:sz w:val="24"/>
          <w:szCs w:val="24"/>
        </w:rPr>
        <w:t>ACTIONS</w:t>
      </w:r>
    </w:p>
    <w:p w:rsidR="00460E59" w:rsidRDefault="00460E59" w:rsidP="00460E59">
      <w:pPr>
        <w:pStyle w:val="ListParagraph"/>
        <w:ind w:left="1080"/>
        <w:rPr>
          <w:rFonts w:ascii="Times New Roman" w:hAnsi="Times New Roman" w:cs="Times New Roman"/>
          <w:b/>
          <w:sz w:val="24"/>
          <w:szCs w:val="24"/>
        </w:rPr>
      </w:pPr>
    </w:p>
    <w:p w:rsidR="008D29AC" w:rsidRDefault="008D29AC" w:rsidP="008D29AC">
      <w:pPr>
        <w:pStyle w:val="ListParagraph"/>
        <w:ind w:left="1080"/>
        <w:rPr>
          <w:rFonts w:ascii="Times New Roman" w:hAnsi="Times New Roman" w:cs="Times New Roman"/>
          <w:b/>
          <w:i/>
          <w:sz w:val="24"/>
          <w:szCs w:val="24"/>
        </w:rPr>
      </w:pPr>
      <w:r>
        <w:rPr>
          <w:rFonts w:ascii="Times New Roman" w:hAnsi="Times New Roman" w:cs="Times New Roman"/>
          <w:b/>
          <w:i/>
          <w:sz w:val="24"/>
          <w:szCs w:val="24"/>
        </w:rPr>
        <w:t>A motion made by Mrs</w:t>
      </w:r>
      <w:r w:rsidR="00631584">
        <w:rPr>
          <w:rFonts w:ascii="Times New Roman" w:hAnsi="Times New Roman" w:cs="Times New Roman"/>
          <w:b/>
          <w:i/>
          <w:sz w:val="24"/>
          <w:szCs w:val="24"/>
        </w:rPr>
        <w:t>. Shapiro</w:t>
      </w:r>
      <w:r w:rsidR="00922B39">
        <w:rPr>
          <w:rFonts w:ascii="Times New Roman" w:hAnsi="Times New Roman" w:cs="Times New Roman"/>
          <w:b/>
          <w:i/>
          <w:sz w:val="24"/>
          <w:szCs w:val="24"/>
        </w:rPr>
        <w:t>,</w:t>
      </w:r>
      <w:r w:rsidR="00631584">
        <w:rPr>
          <w:rFonts w:ascii="Times New Roman" w:hAnsi="Times New Roman" w:cs="Times New Roman"/>
          <w:b/>
          <w:i/>
          <w:sz w:val="24"/>
          <w:szCs w:val="24"/>
        </w:rPr>
        <w:t xml:space="preserve"> seconded by Mr. Walsh</w:t>
      </w:r>
      <w:r>
        <w:rPr>
          <w:rFonts w:ascii="Times New Roman" w:hAnsi="Times New Roman" w:cs="Times New Roman"/>
          <w:b/>
          <w:i/>
          <w:sz w:val="24"/>
          <w:szCs w:val="24"/>
        </w:rPr>
        <w:t xml:space="preserve"> </w:t>
      </w:r>
      <w:r w:rsidRPr="005E42A4">
        <w:rPr>
          <w:rFonts w:ascii="Times New Roman" w:hAnsi="Times New Roman" w:cs="Times New Roman"/>
          <w:b/>
          <w:i/>
          <w:sz w:val="24"/>
          <w:szCs w:val="24"/>
        </w:rPr>
        <w:t xml:space="preserve">and carried a roll call vote </w:t>
      </w:r>
      <w:r>
        <w:rPr>
          <w:rFonts w:ascii="Times New Roman" w:hAnsi="Times New Roman" w:cs="Times New Roman"/>
          <w:b/>
          <w:i/>
          <w:sz w:val="24"/>
          <w:szCs w:val="24"/>
        </w:rPr>
        <w:t>of 7-0 (Mr.</w:t>
      </w:r>
      <w:r w:rsidR="00BD7330">
        <w:rPr>
          <w:rFonts w:ascii="Times New Roman" w:hAnsi="Times New Roman" w:cs="Times New Roman"/>
          <w:b/>
          <w:i/>
          <w:sz w:val="24"/>
          <w:szCs w:val="24"/>
        </w:rPr>
        <w:t xml:space="preserve"> </w:t>
      </w:r>
      <w:proofErr w:type="spellStart"/>
      <w:r w:rsidR="00922B39">
        <w:rPr>
          <w:rFonts w:ascii="Times New Roman" w:hAnsi="Times New Roman" w:cs="Times New Roman"/>
          <w:b/>
          <w:i/>
          <w:sz w:val="24"/>
          <w:szCs w:val="24"/>
        </w:rPr>
        <w:t>Derian</w:t>
      </w:r>
      <w:proofErr w:type="spellEnd"/>
      <w:r w:rsidR="00922B39">
        <w:rPr>
          <w:rFonts w:ascii="Times New Roman" w:hAnsi="Times New Roman" w:cs="Times New Roman"/>
          <w:b/>
          <w:i/>
          <w:sz w:val="24"/>
          <w:szCs w:val="24"/>
        </w:rPr>
        <w:t xml:space="preserve"> and Dr. Westlake </w:t>
      </w:r>
      <w:r>
        <w:rPr>
          <w:rFonts w:ascii="Times New Roman" w:hAnsi="Times New Roman" w:cs="Times New Roman"/>
          <w:b/>
          <w:i/>
          <w:sz w:val="24"/>
          <w:szCs w:val="24"/>
        </w:rPr>
        <w:t>w</w:t>
      </w:r>
      <w:r w:rsidR="00922B39">
        <w:rPr>
          <w:rFonts w:ascii="Times New Roman" w:hAnsi="Times New Roman" w:cs="Times New Roman"/>
          <w:b/>
          <w:i/>
          <w:sz w:val="24"/>
          <w:szCs w:val="24"/>
        </w:rPr>
        <w:t>ere absent), the Board approved</w:t>
      </w:r>
      <w:r w:rsidRPr="005E42A4">
        <w:rPr>
          <w:rFonts w:ascii="Times New Roman" w:hAnsi="Times New Roman" w:cs="Times New Roman"/>
          <w:b/>
          <w:i/>
          <w:sz w:val="24"/>
          <w:szCs w:val="24"/>
        </w:rPr>
        <w:t xml:space="preserve"> </w:t>
      </w:r>
      <w:r>
        <w:rPr>
          <w:rFonts w:ascii="Times New Roman" w:hAnsi="Times New Roman" w:cs="Times New Roman"/>
          <w:b/>
          <w:i/>
          <w:sz w:val="24"/>
          <w:szCs w:val="24"/>
        </w:rPr>
        <w:t>A1.</w:t>
      </w:r>
    </w:p>
    <w:p w:rsidR="008D29AC" w:rsidRPr="00445BD8" w:rsidRDefault="008D29AC" w:rsidP="00460E59">
      <w:pPr>
        <w:pStyle w:val="ListParagraph"/>
        <w:ind w:left="1080"/>
        <w:rPr>
          <w:rFonts w:ascii="Times New Roman" w:hAnsi="Times New Roman" w:cs="Times New Roman"/>
          <w:b/>
          <w:sz w:val="24"/>
          <w:szCs w:val="24"/>
        </w:rPr>
      </w:pPr>
    </w:p>
    <w:p w:rsidR="00684BAA" w:rsidRDefault="00DF4415" w:rsidP="00F63AE5">
      <w:pPr>
        <w:pStyle w:val="ListParagraph"/>
        <w:numPr>
          <w:ilvl w:val="0"/>
          <w:numId w:val="3"/>
        </w:numPr>
        <w:tabs>
          <w:tab w:val="left" w:pos="1440"/>
        </w:tabs>
        <w:rPr>
          <w:rFonts w:ascii="Times New Roman" w:hAnsi="Times New Roman" w:cs="Times New Roman"/>
          <w:b/>
          <w:sz w:val="24"/>
          <w:szCs w:val="24"/>
        </w:rPr>
      </w:pPr>
      <w:r w:rsidRPr="00445BD8">
        <w:rPr>
          <w:rFonts w:ascii="Times New Roman" w:hAnsi="Times New Roman" w:cs="Times New Roman"/>
          <w:b/>
          <w:sz w:val="24"/>
          <w:szCs w:val="24"/>
        </w:rPr>
        <w:t>ADMINISTRATIVE ITEMS</w:t>
      </w:r>
    </w:p>
    <w:p w:rsidR="005821B9" w:rsidRPr="00A65209" w:rsidRDefault="00B86AFC" w:rsidP="005821B9">
      <w:pPr>
        <w:spacing w:after="160"/>
        <w:ind w:left="2340" w:hanging="540"/>
        <w:rPr>
          <w:rFonts w:ascii="Times New Roman" w:hAnsi="Times New Roman" w:cs="Times New Roman"/>
          <w:sz w:val="24"/>
          <w:szCs w:val="24"/>
        </w:rPr>
      </w:pPr>
      <w:r w:rsidRPr="00A65209">
        <w:rPr>
          <w:rFonts w:ascii="Times New Roman" w:hAnsi="Times New Roman" w:cs="Times New Roman"/>
          <w:sz w:val="24"/>
          <w:szCs w:val="24"/>
        </w:rPr>
        <w:t>A1.</w:t>
      </w:r>
      <w:r w:rsidRPr="00A65209">
        <w:rPr>
          <w:rFonts w:ascii="Times New Roman" w:hAnsi="Times New Roman" w:cs="Times New Roman"/>
          <w:b/>
          <w:sz w:val="24"/>
          <w:szCs w:val="24"/>
        </w:rPr>
        <w:tab/>
      </w:r>
      <w:r w:rsidR="005821B9" w:rsidRPr="00A65209">
        <w:rPr>
          <w:rFonts w:ascii="Times New Roman" w:hAnsi="Times New Roman" w:cs="Times New Roman"/>
          <w:sz w:val="24"/>
          <w:szCs w:val="24"/>
        </w:rPr>
        <w:t xml:space="preserve">HIB Report for February 2019 – It is hereby moved, upon recommendation of the Superintendent, that the Board </w:t>
      </w:r>
      <w:r w:rsidR="003A47E6">
        <w:rPr>
          <w:rFonts w:ascii="Times New Roman" w:hAnsi="Times New Roman" w:cs="Times New Roman"/>
          <w:sz w:val="24"/>
          <w:szCs w:val="24"/>
        </w:rPr>
        <w:t>affirms the decision and findings of  HIB report</w:t>
      </w:r>
      <w:r w:rsidR="00BD2706">
        <w:rPr>
          <w:rFonts w:ascii="Times New Roman" w:hAnsi="Times New Roman" w:cs="Times New Roman"/>
          <w:sz w:val="24"/>
          <w:szCs w:val="24"/>
        </w:rPr>
        <w:t xml:space="preserve"> #1.22.19.1</w:t>
      </w:r>
      <w:r w:rsidR="005821B9">
        <w:rPr>
          <w:rFonts w:ascii="Times New Roman" w:hAnsi="Times New Roman" w:cs="Times New Roman"/>
          <w:sz w:val="24"/>
          <w:szCs w:val="24"/>
        </w:rPr>
        <w:t xml:space="preserve"> </w:t>
      </w:r>
      <w:r w:rsidR="005821B9" w:rsidRPr="00A65209">
        <w:rPr>
          <w:rFonts w:ascii="Times New Roman" w:hAnsi="Times New Roman" w:cs="Times New Roman"/>
          <w:sz w:val="24"/>
          <w:szCs w:val="24"/>
        </w:rPr>
        <w:t>as reported by the Superintendent to the Board of Education.</w:t>
      </w:r>
    </w:p>
    <w:p w:rsidR="00D439E1" w:rsidRDefault="00D439E1" w:rsidP="00A65209">
      <w:pPr>
        <w:shd w:val="clear" w:color="auto" w:fill="FFFFFF"/>
        <w:overflowPunct w:val="0"/>
        <w:autoSpaceDE w:val="0"/>
        <w:autoSpaceDN w:val="0"/>
        <w:adjustRightInd w:val="0"/>
        <w:spacing w:after="0" w:line="240" w:lineRule="auto"/>
        <w:ind w:left="2160"/>
        <w:textAlignment w:val="baseline"/>
        <w:rPr>
          <w:rFonts w:ascii="Times New Roman" w:hAnsi="Times New Roman" w:cs="Times New Roman"/>
          <w:b/>
        </w:rPr>
      </w:pPr>
    </w:p>
    <w:p w:rsidR="00D439E1" w:rsidRPr="00A65209" w:rsidRDefault="00D439E1" w:rsidP="00A65209">
      <w:pPr>
        <w:shd w:val="clear" w:color="auto" w:fill="FFFFFF"/>
        <w:overflowPunct w:val="0"/>
        <w:autoSpaceDE w:val="0"/>
        <w:autoSpaceDN w:val="0"/>
        <w:adjustRightInd w:val="0"/>
        <w:spacing w:after="0" w:line="240" w:lineRule="auto"/>
        <w:ind w:left="2160"/>
        <w:textAlignment w:val="baseline"/>
        <w:rPr>
          <w:rFonts w:ascii="Times New Roman" w:hAnsi="Times New Roman" w:cs="Times New Roman"/>
          <w:b/>
        </w:rPr>
      </w:pPr>
    </w:p>
    <w:p w:rsidR="00B86AFC" w:rsidRPr="008D29AC" w:rsidRDefault="000D3ACE" w:rsidP="008D29AC">
      <w:pPr>
        <w:pStyle w:val="ListParagraph"/>
        <w:numPr>
          <w:ilvl w:val="0"/>
          <w:numId w:val="3"/>
        </w:numPr>
        <w:rPr>
          <w:rFonts w:ascii="Times New Roman" w:hAnsi="Times New Roman" w:cs="Times New Roman"/>
          <w:sz w:val="24"/>
          <w:szCs w:val="24"/>
        </w:rPr>
      </w:pPr>
      <w:r w:rsidRPr="008D29AC">
        <w:rPr>
          <w:rFonts w:ascii="Times New Roman" w:hAnsi="Times New Roman" w:cs="Times New Roman"/>
          <w:b/>
          <w:sz w:val="24"/>
          <w:szCs w:val="24"/>
        </w:rPr>
        <w:t>BUI</w:t>
      </w:r>
      <w:r w:rsidR="007359F0" w:rsidRPr="008D29AC">
        <w:rPr>
          <w:rFonts w:ascii="Times New Roman" w:hAnsi="Times New Roman" w:cs="Times New Roman"/>
          <w:b/>
          <w:sz w:val="24"/>
          <w:szCs w:val="24"/>
        </w:rPr>
        <w:t>LDING &amp; GROUNDS/ SAFETY-</w:t>
      </w:r>
      <w:r w:rsidR="00DD373D" w:rsidRPr="008D29AC">
        <w:rPr>
          <w:rFonts w:ascii="Times New Roman" w:hAnsi="Times New Roman" w:cs="Times New Roman"/>
          <w:sz w:val="24"/>
          <w:szCs w:val="24"/>
        </w:rPr>
        <w:t xml:space="preserve"> Mr. </w:t>
      </w:r>
      <w:proofErr w:type="spellStart"/>
      <w:r w:rsidR="00DD373D" w:rsidRPr="008D29AC">
        <w:rPr>
          <w:rFonts w:ascii="Times New Roman" w:hAnsi="Times New Roman" w:cs="Times New Roman"/>
          <w:sz w:val="24"/>
          <w:szCs w:val="24"/>
        </w:rPr>
        <w:t>Derian</w:t>
      </w:r>
      <w:proofErr w:type="spellEnd"/>
      <w:r w:rsidR="007359F0" w:rsidRPr="008D29AC">
        <w:rPr>
          <w:rFonts w:ascii="Times New Roman" w:hAnsi="Times New Roman" w:cs="Times New Roman"/>
          <w:sz w:val="24"/>
          <w:szCs w:val="24"/>
        </w:rPr>
        <w:t>, Chairperson</w:t>
      </w:r>
    </w:p>
    <w:p w:rsidR="008D29AC" w:rsidRPr="00456E9A" w:rsidRDefault="008D29AC" w:rsidP="008D29AC">
      <w:pPr>
        <w:ind w:left="1440"/>
        <w:rPr>
          <w:rFonts w:ascii="Times New Roman" w:hAnsi="Times New Roman" w:cs="Times New Roman"/>
          <w:sz w:val="24"/>
          <w:szCs w:val="24"/>
        </w:rPr>
      </w:pPr>
      <w:r w:rsidRPr="00EA2346">
        <w:rPr>
          <w:rFonts w:ascii="Times New Roman" w:hAnsi="Times New Roman" w:cs="Times New Roman"/>
          <w:b/>
          <w:i/>
          <w:sz w:val="24"/>
          <w:szCs w:val="24"/>
        </w:rPr>
        <w:t>A motion made by Mr</w:t>
      </w:r>
      <w:r>
        <w:rPr>
          <w:rFonts w:ascii="Times New Roman" w:hAnsi="Times New Roman" w:cs="Times New Roman"/>
          <w:b/>
          <w:i/>
          <w:sz w:val="24"/>
          <w:szCs w:val="24"/>
        </w:rPr>
        <w:t>s. Shapiro</w:t>
      </w:r>
      <w:r w:rsidR="00922B39">
        <w:rPr>
          <w:rFonts w:ascii="Times New Roman" w:hAnsi="Times New Roman" w:cs="Times New Roman"/>
          <w:b/>
          <w:i/>
          <w:sz w:val="24"/>
          <w:szCs w:val="24"/>
        </w:rPr>
        <w:t>,</w:t>
      </w:r>
      <w:r>
        <w:rPr>
          <w:rFonts w:ascii="Times New Roman" w:hAnsi="Times New Roman" w:cs="Times New Roman"/>
          <w:b/>
          <w:i/>
          <w:sz w:val="24"/>
          <w:szCs w:val="24"/>
        </w:rPr>
        <w:t xml:space="preserve"> </w:t>
      </w:r>
      <w:r w:rsidRPr="00EA2346">
        <w:rPr>
          <w:rFonts w:ascii="Times New Roman" w:hAnsi="Times New Roman" w:cs="Times New Roman"/>
          <w:b/>
          <w:i/>
          <w:sz w:val="24"/>
          <w:szCs w:val="24"/>
        </w:rPr>
        <w:t xml:space="preserve">seconded by Mr. Walsh, and carried a roll call vote </w:t>
      </w:r>
      <w:r>
        <w:rPr>
          <w:rFonts w:ascii="Times New Roman" w:hAnsi="Times New Roman" w:cs="Times New Roman"/>
          <w:b/>
          <w:i/>
          <w:sz w:val="24"/>
          <w:szCs w:val="24"/>
        </w:rPr>
        <w:t>of 7-0</w:t>
      </w:r>
      <w:r w:rsidRPr="00EA2346">
        <w:rPr>
          <w:rFonts w:ascii="Times New Roman" w:hAnsi="Times New Roman" w:cs="Times New Roman"/>
          <w:b/>
          <w:i/>
          <w:sz w:val="24"/>
          <w:szCs w:val="24"/>
        </w:rPr>
        <w:t xml:space="preserve"> (Mr</w:t>
      </w:r>
      <w:r>
        <w:rPr>
          <w:rFonts w:ascii="Times New Roman" w:hAnsi="Times New Roman" w:cs="Times New Roman"/>
          <w:b/>
          <w:i/>
          <w:sz w:val="24"/>
          <w:szCs w:val="24"/>
        </w:rPr>
        <w:t>.</w:t>
      </w:r>
      <w:r w:rsidR="00590CD2">
        <w:rPr>
          <w:rFonts w:ascii="Times New Roman" w:hAnsi="Times New Roman" w:cs="Times New Roman"/>
          <w:b/>
          <w:i/>
          <w:sz w:val="24"/>
          <w:szCs w:val="24"/>
        </w:rPr>
        <w:t xml:space="preserve"> </w:t>
      </w:r>
      <w:proofErr w:type="spellStart"/>
      <w:r w:rsidR="00590CD2">
        <w:rPr>
          <w:rFonts w:ascii="Times New Roman" w:hAnsi="Times New Roman" w:cs="Times New Roman"/>
          <w:b/>
          <w:i/>
          <w:sz w:val="24"/>
          <w:szCs w:val="24"/>
        </w:rPr>
        <w:t>Derian</w:t>
      </w:r>
      <w:proofErr w:type="spellEnd"/>
      <w:r w:rsidR="00590CD2">
        <w:rPr>
          <w:rFonts w:ascii="Times New Roman" w:hAnsi="Times New Roman" w:cs="Times New Roman"/>
          <w:b/>
          <w:i/>
          <w:sz w:val="24"/>
          <w:szCs w:val="24"/>
        </w:rPr>
        <w:t xml:space="preserve"> </w:t>
      </w:r>
      <w:r>
        <w:rPr>
          <w:rFonts w:ascii="Times New Roman" w:hAnsi="Times New Roman" w:cs="Times New Roman"/>
          <w:b/>
          <w:i/>
          <w:sz w:val="24"/>
          <w:szCs w:val="24"/>
        </w:rPr>
        <w:t>and Dr. Westlake</w:t>
      </w:r>
      <w:r w:rsidRPr="00EA2346">
        <w:rPr>
          <w:rFonts w:ascii="Times New Roman" w:hAnsi="Times New Roman" w:cs="Times New Roman"/>
          <w:b/>
          <w:i/>
          <w:sz w:val="24"/>
          <w:szCs w:val="24"/>
        </w:rPr>
        <w:t xml:space="preserve"> we</w:t>
      </w:r>
      <w:r w:rsidR="00631584">
        <w:rPr>
          <w:rFonts w:ascii="Times New Roman" w:hAnsi="Times New Roman" w:cs="Times New Roman"/>
          <w:b/>
          <w:i/>
          <w:sz w:val="24"/>
          <w:szCs w:val="24"/>
        </w:rPr>
        <w:t xml:space="preserve">re absent), the Board approved </w:t>
      </w:r>
      <w:r w:rsidRPr="00EA2346">
        <w:rPr>
          <w:rFonts w:ascii="Times New Roman" w:hAnsi="Times New Roman" w:cs="Times New Roman"/>
          <w:b/>
          <w:i/>
          <w:sz w:val="24"/>
          <w:szCs w:val="24"/>
        </w:rPr>
        <w:t>B1.</w:t>
      </w:r>
    </w:p>
    <w:p w:rsidR="004375B2" w:rsidRDefault="00E7491E" w:rsidP="00DD0BEE">
      <w:pPr>
        <w:tabs>
          <w:tab w:val="left" w:pos="2160"/>
        </w:tabs>
        <w:ind w:left="2880" w:hanging="720"/>
        <w:rPr>
          <w:rFonts w:ascii="Times New Roman" w:hAnsi="Times New Roman" w:cs="Times New Roman"/>
          <w:b/>
          <w:sz w:val="24"/>
          <w:szCs w:val="24"/>
        </w:rPr>
      </w:pPr>
      <w:r w:rsidRPr="00AA4735">
        <w:rPr>
          <w:rFonts w:ascii="Times New Roman" w:hAnsi="Times New Roman" w:cs="Times New Roman"/>
          <w:sz w:val="24"/>
          <w:szCs w:val="24"/>
        </w:rPr>
        <w:t>B1</w:t>
      </w:r>
      <w:r w:rsidR="007359F0" w:rsidRPr="00AA4735">
        <w:rPr>
          <w:rFonts w:ascii="Times New Roman" w:hAnsi="Times New Roman" w:cs="Times New Roman"/>
          <w:sz w:val="24"/>
          <w:szCs w:val="24"/>
        </w:rPr>
        <w:t xml:space="preserve">. </w:t>
      </w:r>
      <w:r w:rsidR="00645795" w:rsidRPr="00AA4735">
        <w:rPr>
          <w:rFonts w:ascii="Times New Roman" w:hAnsi="Times New Roman" w:cs="Times New Roman"/>
          <w:sz w:val="24"/>
          <w:szCs w:val="24"/>
        </w:rPr>
        <w:tab/>
      </w:r>
      <w:r w:rsidR="007359F0" w:rsidRPr="00AA4735">
        <w:rPr>
          <w:rFonts w:ascii="Times New Roman" w:hAnsi="Times New Roman" w:cs="Times New Roman"/>
          <w:sz w:val="24"/>
          <w:szCs w:val="24"/>
        </w:rPr>
        <w:t>Use of School Facilities- It is hereby moved, upon recommendation of the Superintendent, that the Board of Education approves the following requests for use o</w:t>
      </w:r>
      <w:r w:rsidR="00487016" w:rsidRPr="00AA4735">
        <w:rPr>
          <w:rFonts w:ascii="Times New Roman" w:hAnsi="Times New Roman" w:cs="Times New Roman"/>
          <w:sz w:val="24"/>
          <w:szCs w:val="24"/>
        </w:rPr>
        <w:t xml:space="preserve">f school facilities for the </w:t>
      </w:r>
      <w:r w:rsidR="00E83DD9" w:rsidRPr="00AA4735">
        <w:rPr>
          <w:rFonts w:ascii="Times New Roman" w:hAnsi="Times New Roman" w:cs="Times New Roman"/>
          <w:sz w:val="24"/>
          <w:szCs w:val="24"/>
        </w:rPr>
        <w:t>SY 2018-2019</w:t>
      </w:r>
      <w:r w:rsidR="00487016" w:rsidRPr="00AA4735">
        <w:rPr>
          <w:rFonts w:ascii="Times New Roman" w:hAnsi="Times New Roman" w:cs="Times New Roman"/>
          <w:sz w:val="24"/>
          <w:szCs w:val="24"/>
        </w:rPr>
        <w:t xml:space="preserve"> in accordance with Board Policy #1330</w:t>
      </w:r>
      <w:r w:rsidR="007359F0" w:rsidRPr="00AA4735">
        <w:rPr>
          <w:rFonts w:ascii="Times New Roman" w:hAnsi="Times New Roman" w:cs="Times New Roman"/>
          <w:sz w:val="24"/>
          <w:szCs w:val="24"/>
        </w:rPr>
        <w:t xml:space="preserve">: </w:t>
      </w:r>
    </w:p>
    <w:tbl>
      <w:tblPr>
        <w:tblStyle w:val="TableGrid1"/>
        <w:tblW w:w="11160" w:type="dxa"/>
        <w:tblInd w:w="-342" w:type="dxa"/>
        <w:tblLayout w:type="fixed"/>
        <w:tblLook w:val="04A0" w:firstRow="1" w:lastRow="0" w:firstColumn="1" w:lastColumn="0" w:noHBand="0" w:noVBand="1"/>
      </w:tblPr>
      <w:tblGrid>
        <w:gridCol w:w="2070"/>
        <w:gridCol w:w="1350"/>
        <w:gridCol w:w="1530"/>
        <w:gridCol w:w="1260"/>
        <w:gridCol w:w="2160"/>
        <w:gridCol w:w="1530"/>
        <w:gridCol w:w="1260"/>
      </w:tblGrid>
      <w:tr w:rsidR="009323E8" w:rsidRPr="009323E8" w:rsidTr="00CB60F4">
        <w:tc>
          <w:tcPr>
            <w:tcW w:w="2070" w:type="dxa"/>
          </w:tcPr>
          <w:p w:rsidR="009323E8" w:rsidRPr="009323E8" w:rsidRDefault="009323E8" w:rsidP="009323E8">
            <w:pPr>
              <w:contextualSpacing/>
              <w:jc w:val="center"/>
              <w:rPr>
                <w:rFonts w:ascii="Times New Roman" w:hAnsi="Times New Roman" w:cs="Times New Roman"/>
                <w:b/>
                <w:szCs w:val="24"/>
              </w:rPr>
            </w:pPr>
            <w:r w:rsidRPr="009323E8">
              <w:rPr>
                <w:rFonts w:ascii="Times New Roman" w:hAnsi="Times New Roman" w:cs="Times New Roman"/>
                <w:b/>
                <w:szCs w:val="24"/>
              </w:rPr>
              <w:t>Organization</w:t>
            </w:r>
          </w:p>
        </w:tc>
        <w:tc>
          <w:tcPr>
            <w:tcW w:w="1350" w:type="dxa"/>
          </w:tcPr>
          <w:p w:rsidR="009323E8" w:rsidRPr="009323E8" w:rsidRDefault="009323E8" w:rsidP="009323E8">
            <w:pPr>
              <w:contextualSpacing/>
              <w:jc w:val="center"/>
              <w:rPr>
                <w:rFonts w:ascii="Times New Roman" w:hAnsi="Times New Roman" w:cs="Times New Roman"/>
                <w:b/>
                <w:szCs w:val="24"/>
              </w:rPr>
            </w:pPr>
            <w:r w:rsidRPr="009323E8">
              <w:rPr>
                <w:rFonts w:ascii="Times New Roman" w:hAnsi="Times New Roman" w:cs="Times New Roman"/>
                <w:b/>
                <w:szCs w:val="24"/>
              </w:rPr>
              <w:t>Event</w:t>
            </w:r>
          </w:p>
        </w:tc>
        <w:tc>
          <w:tcPr>
            <w:tcW w:w="1530" w:type="dxa"/>
          </w:tcPr>
          <w:p w:rsidR="009323E8" w:rsidRPr="009323E8" w:rsidRDefault="009323E8" w:rsidP="009323E8">
            <w:pPr>
              <w:contextualSpacing/>
              <w:jc w:val="center"/>
              <w:rPr>
                <w:rFonts w:ascii="Times New Roman" w:hAnsi="Times New Roman" w:cs="Times New Roman"/>
                <w:b/>
                <w:szCs w:val="24"/>
              </w:rPr>
            </w:pPr>
            <w:r w:rsidRPr="009323E8">
              <w:rPr>
                <w:rFonts w:ascii="Times New Roman" w:hAnsi="Times New Roman" w:cs="Times New Roman"/>
                <w:b/>
                <w:szCs w:val="24"/>
              </w:rPr>
              <w:t>Area of Building</w:t>
            </w:r>
          </w:p>
        </w:tc>
        <w:tc>
          <w:tcPr>
            <w:tcW w:w="1260" w:type="dxa"/>
          </w:tcPr>
          <w:p w:rsidR="009323E8" w:rsidRPr="009323E8" w:rsidRDefault="009323E8" w:rsidP="009323E8">
            <w:pPr>
              <w:contextualSpacing/>
              <w:jc w:val="center"/>
              <w:rPr>
                <w:rFonts w:ascii="Times New Roman" w:hAnsi="Times New Roman" w:cs="Times New Roman"/>
                <w:b/>
                <w:szCs w:val="24"/>
              </w:rPr>
            </w:pPr>
            <w:r w:rsidRPr="009323E8">
              <w:rPr>
                <w:rFonts w:ascii="Times New Roman" w:hAnsi="Times New Roman" w:cs="Times New Roman"/>
                <w:b/>
                <w:szCs w:val="24"/>
              </w:rPr>
              <w:t>Date (s)</w:t>
            </w:r>
          </w:p>
        </w:tc>
        <w:tc>
          <w:tcPr>
            <w:tcW w:w="2160" w:type="dxa"/>
          </w:tcPr>
          <w:p w:rsidR="009323E8" w:rsidRPr="009323E8" w:rsidRDefault="009323E8" w:rsidP="009323E8">
            <w:pPr>
              <w:contextualSpacing/>
              <w:jc w:val="center"/>
              <w:rPr>
                <w:rFonts w:ascii="Times New Roman" w:hAnsi="Times New Roman" w:cs="Times New Roman"/>
                <w:b/>
                <w:szCs w:val="24"/>
              </w:rPr>
            </w:pPr>
            <w:r w:rsidRPr="009323E8">
              <w:rPr>
                <w:rFonts w:ascii="Times New Roman" w:hAnsi="Times New Roman" w:cs="Times New Roman"/>
                <w:b/>
                <w:szCs w:val="24"/>
              </w:rPr>
              <w:t>Time</w:t>
            </w:r>
          </w:p>
        </w:tc>
        <w:tc>
          <w:tcPr>
            <w:tcW w:w="1530" w:type="dxa"/>
          </w:tcPr>
          <w:p w:rsidR="009323E8" w:rsidRPr="009323E8" w:rsidRDefault="009323E8" w:rsidP="009323E8">
            <w:pPr>
              <w:contextualSpacing/>
              <w:jc w:val="center"/>
              <w:rPr>
                <w:rFonts w:ascii="Times New Roman" w:hAnsi="Times New Roman" w:cs="Times New Roman"/>
                <w:b/>
                <w:szCs w:val="24"/>
              </w:rPr>
            </w:pPr>
            <w:r w:rsidRPr="009323E8">
              <w:rPr>
                <w:rFonts w:ascii="Times New Roman" w:hAnsi="Times New Roman" w:cs="Times New Roman"/>
                <w:b/>
                <w:szCs w:val="24"/>
              </w:rPr>
              <w:t>Custodian OT</w:t>
            </w:r>
          </w:p>
        </w:tc>
        <w:tc>
          <w:tcPr>
            <w:tcW w:w="1260" w:type="dxa"/>
          </w:tcPr>
          <w:p w:rsidR="009323E8" w:rsidRPr="009323E8" w:rsidRDefault="009323E8" w:rsidP="009323E8">
            <w:pPr>
              <w:contextualSpacing/>
              <w:jc w:val="center"/>
              <w:rPr>
                <w:rFonts w:ascii="Times New Roman" w:hAnsi="Times New Roman" w:cs="Times New Roman"/>
                <w:b/>
                <w:szCs w:val="24"/>
              </w:rPr>
            </w:pPr>
            <w:r w:rsidRPr="009323E8">
              <w:rPr>
                <w:rFonts w:ascii="Times New Roman" w:hAnsi="Times New Roman" w:cs="Times New Roman"/>
                <w:b/>
                <w:szCs w:val="24"/>
              </w:rPr>
              <w:t>Facility Charge</w:t>
            </w:r>
          </w:p>
        </w:tc>
      </w:tr>
      <w:tr w:rsidR="009323E8" w:rsidRPr="009323E8" w:rsidTr="00CB60F4">
        <w:trPr>
          <w:trHeight w:val="755"/>
        </w:trPr>
        <w:tc>
          <w:tcPr>
            <w:tcW w:w="2070" w:type="dxa"/>
          </w:tcPr>
          <w:p w:rsidR="009323E8" w:rsidRPr="009323E8" w:rsidRDefault="009323E8" w:rsidP="009323E8">
            <w:pPr>
              <w:contextualSpacing/>
              <w:jc w:val="center"/>
              <w:rPr>
                <w:rFonts w:ascii="Times New Roman" w:hAnsi="Times New Roman" w:cs="Times New Roman"/>
                <w:sz w:val="20"/>
                <w:szCs w:val="20"/>
              </w:rPr>
            </w:pPr>
            <w:r w:rsidRPr="009323E8">
              <w:rPr>
                <w:rFonts w:ascii="Times New Roman" w:hAnsi="Times New Roman" w:cs="Times New Roman"/>
                <w:sz w:val="20"/>
                <w:szCs w:val="20"/>
              </w:rPr>
              <w:t>Girl Scouts</w:t>
            </w:r>
          </w:p>
          <w:p w:rsidR="009323E8" w:rsidRPr="009323E8" w:rsidRDefault="009323E8" w:rsidP="009323E8">
            <w:pPr>
              <w:contextualSpacing/>
              <w:jc w:val="center"/>
              <w:rPr>
                <w:rFonts w:ascii="Times New Roman" w:hAnsi="Times New Roman" w:cs="Times New Roman"/>
                <w:sz w:val="20"/>
                <w:szCs w:val="20"/>
              </w:rPr>
            </w:pPr>
            <w:r w:rsidRPr="009323E8">
              <w:rPr>
                <w:rFonts w:ascii="Times New Roman" w:hAnsi="Times New Roman" w:cs="Times New Roman"/>
                <w:sz w:val="20"/>
                <w:szCs w:val="20"/>
              </w:rPr>
              <w:t xml:space="preserve">(Category A) </w:t>
            </w:r>
          </w:p>
          <w:p w:rsidR="009323E8" w:rsidRPr="009323E8" w:rsidRDefault="009323E8" w:rsidP="009323E8">
            <w:pPr>
              <w:contextualSpacing/>
              <w:jc w:val="center"/>
              <w:rPr>
                <w:rFonts w:ascii="Times New Roman" w:hAnsi="Times New Roman" w:cs="Times New Roman"/>
                <w:sz w:val="20"/>
                <w:szCs w:val="20"/>
              </w:rPr>
            </w:pPr>
            <w:r w:rsidRPr="009323E8">
              <w:rPr>
                <w:rFonts w:ascii="Times New Roman" w:hAnsi="Times New Roman" w:cs="Times New Roman"/>
                <w:sz w:val="20"/>
                <w:szCs w:val="20"/>
              </w:rPr>
              <w:t>Troop #7267</w:t>
            </w:r>
          </w:p>
        </w:tc>
        <w:tc>
          <w:tcPr>
            <w:tcW w:w="1350" w:type="dxa"/>
          </w:tcPr>
          <w:p w:rsidR="009323E8" w:rsidRPr="009323E8" w:rsidRDefault="009323E8" w:rsidP="009323E8">
            <w:pPr>
              <w:contextualSpacing/>
              <w:jc w:val="center"/>
              <w:rPr>
                <w:rFonts w:ascii="Times New Roman" w:hAnsi="Times New Roman" w:cs="Times New Roman"/>
                <w:sz w:val="20"/>
                <w:szCs w:val="20"/>
              </w:rPr>
            </w:pPr>
            <w:r w:rsidRPr="009323E8">
              <w:rPr>
                <w:rFonts w:ascii="Times New Roman" w:hAnsi="Times New Roman" w:cs="Times New Roman"/>
                <w:sz w:val="20"/>
                <w:szCs w:val="20"/>
              </w:rPr>
              <w:t>Girl Scout Meetings</w:t>
            </w:r>
          </w:p>
        </w:tc>
        <w:tc>
          <w:tcPr>
            <w:tcW w:w="1530" w:type="dxa"/>
          </w:tcPr>
          <w:p w:rsidR="009323E8" w:rsidRPr="009323E8" w:rsidRDefault="009323E8" w:rsidP="009323E8">
            <w:pPr>
              <w:contextualSpacing/>
              <w:jc w:val="center"/>
              <w:rPr>
                <w:rFonts w:ascii="Times New Roman" w:hAnsi="Times New Roman" w:cs="Times New Roman"/>
                <w:sz w:val="20"/>
                <w:szCs w:val="20"/>
              </w:rPr>
            </w:pPr>
            <w:r w:rsidRPr="009323E8">
              <w:rPr>
                <w:rFonts w:ascii="Times New Roman" w:hAnsi="Times New Roman" w:cs="Times New Roman"/>
                <w:sz w:val="20"/>
                <w:szCs w:val="20"/>
              </w:rPr>
              <w:t>IMC</w:t>
            </w:r>
          </w:p>
        </w:tc>
        <w:tc>
          <w:tcPr>
            <w:tcW w:w="1260" w:type="dxa"/>
          </w:tcPr>
          <w:p w:rsidR="009323E8" w:rsidRPr="009323E8" w:rsidRDefault="009323E8" w:rsidP="009323E8">
            <w:pPr>
              <w:contextualSpacing/>
              <w:jc w:val="center"/>
              <w:rPr>
                <w:rFonts w:ascii="Times New Roman" w:hAnsi="Times New Roman" w:cs="Times New Roman"/>
                <w:sz w:val="20"/>
                <w:szCs w:val="20"/>
              </w:rPr>
            </w:pPr>
            <w:r w:rsidRPr="009323E8">
              <w:rPr>
                <w:rFonts w:ascii="Times New Roman" w:hAnsi="Times New Roman" w:cs="Times New Roman"/>
                <w:sz w:val="20"/>
                <w:szCs w:val="20"/>
              </w:rPr>
              <w:t>03/07/19</w:t>
            </w:r>
          </w:p>
          <w:p w:rsidR="009323E8" w:rsidRPr="009323E8" w:rsidRDefault="009323E8" w:rsidP="009323E8">
            <w:pPr>
              <w:contextualSpacing/>
              <w:jc w:val="center"/>
              <w:rPr>
                <w:rFonts w:ascii="Times New Roman" w:hAnsi="Times New Roman" w:cs="Times New Roman"/>
                <w:sz w:val="20"/>
                <w:szCs w:val="20"/>
              </w:rPr>
            </w:pPr>
          </w:p>
        </w:tc>
        <w:tc>
          <w:tcPr>
            <w:tcW w:w="2160" w:type="dxa"/>
          </w:tcPr>
          <w:p w:rsidR="009323E8" w:rsidRPr="00BD2706" w:rsidRDefault="00BD2706" w:rsidP="00BD2706">
            <w:pPr>
              <w:contextualSpacing/>
              <w:rPr>
                <w:rFonts w:ascii="Times New Roman" w:hAnsi="Times New Roman" w:cs="Times New Roman"/>
                <w:sz w:val="20"/>
                <w:szCs w:val="20"/>
              </w:rPr>
            </w:pPr>
            <w:r w:rsidRPr="00BD2706">
              <w:rPr>
                <w:rFonts w:ascii="Times New Roman" w:hAnsi="Times New Roman" w:cs="Times New Roman"/>
                <w:strike/>
                <w:sz w:val="20"/>
                <w:szCs w:val="20"/>
              </w:rPr>
              <w:t xml:space="preserve">3:00 </w:t>
            </w:r>
            <w:r w:rsidR="00964C9E">
              <w:rPr>
                <w:rFonts w:ascii="Times New Roman" w:hAnsi="Times New Roman" w:cs="Times New Roman"/>
                <w:strike/>
                <w:sz w:val="20"/>
                <w:szCs w:val="20"/>
              </w:rPr>
              <w:t>pm-4:30 pm</w:t>
            </w:r>
            <w:r w:rsidRPr="00BD2706">
              <w:rPr>
                <w:rFonts w:ascii="Times New Roman" w:hAnsi="Times New Roman" w:cs="Times New Roman"/>
                <w:sz w:val="20"/>
                <w:szCs w:val="20"/>
              </w:rPr>
              <w:t xml:space="preserve"> </w:t>
            </w:r>
            <w:r w:rsidR="009323E8" w:rsidRPr="00BD2706">
              <w:rPr>
                <w:rFonts w:ascii="Times New Roman" w:hAnsi="Times New Roman" w:cs="Times New Roman"/>
                <w:sz w:val="20"/>
                <w:szCs w:val="20"/>
              </w:rPr>
              <w:t>3:00 PM- 5:00PM</w:t>
            </w:r>
          </w:p>
        </w:tc>
        <w:tc>
          <w:tcPr>
            <w:tcW w:w="1530" w:type="dxa"/>
          </w:tcPr>
          <w:p w:rsidR="009323E8" w:rsidRPr="009323E8" w:rsidRDefault="009323E8" w:rsidP="009323E8">
            <w:pPr>
              <w:contextualSpacing/>
              <w:jc w:val="center"/>
              <w:rPr>
                <w:rFonts w:ascii="Times New Roman" w:hAnsi="Times New Roman" w:cs="Times New Roman"/>
                <w:sz w:val="20"/>
                <w:szCs w:val="20"/>
              </w:rPr>
            </w:pPr>
            <w:r w:rsidRPr="009323E8">
              <w:rPr>
                <w:rFonts w:ascii="Times New Roman" w:hAnsi="Times New Roman" w:cs="Times New Roman"/>
                <w:sz w:val="20"/>
                <w:szCs w:val="20"/>
              </w:rPr>
              <w:t>-0-</w:t>
            </w:r>
          </w:p>
        </w:tc>
        <w:tc>
          <w:tcPr>
            <w:tcW w:w="1260" w:type="dxa"/>
          </w:tcPr>
          <w:p w:rsidR="009323E8" w:rsidRPr="009323E8" w:rsidRDefault="009323E8" w:rsidP="009323E8">
            <w:pPr>
              <w:contextualSpacing/>
              <w:jc w:val="center"/>
              <w:rPr>
                <w:rFonts w:ascii="Times New Roman" w:hAnsi="Times New Roman" w:cs="Times New Roman"/>
                <w:sz w:val="20"/>
                <w:szCs w:val="20"/>
              </w:rPr>
            </w:pPr>
            <w:r w:rsidRPr="009323E8">
              <w:rPr>
                <w:rFonts w:ascii="Times New Roman" w:hAnsi="Times New Roman" w:cs="Times New Roman"/>
                <w:sz w:val="20"/>
                <w:szCs w:val="20"/>
              </w:rPr>
              <w:t>-0-</w:t>
            </w:r>
          </w:p>
        </w:tc>
      </w:tr>
      <w:tr w:rsidR="00473A00" w:rsidRPr="009323E8" w:rsidTr="00CB60F4">
        <w:trPr>
          <w:trHeight w:val="872"/>
        </w:trPr>
        <w:tc>
          <w:tcPr>
            <w:tcW w:w="2070" w:type="dxa"/>
          </w:tcPr>
          <w:p w:rsidR="00473A00" w:rsidRDefault="00473A00" w:rsidP="009323E8">
            <w:pPr>
              <w:contextualSpacing/>
              <w:jc w:val="center"/>
              <w:rPr>
                <w:rFonts w:ascii="Times New Roman" w:hAnsi="Times New Roman" w:cs="Times New Roman"/>
                <w:sz w:val="20"/>
                <w:szCs w:val="20"/>
              </w:rPr>
            </w:pPr>
            <w:r>
              <w:rPr>
                <w:rFonts w:ascii="Times New Roman" w:hAnsi="Times New Roman" w:cs="Times New Roman"/>
                <w:sz w:val="20"/>
                <w:szCs w:val="20"/>
              </w:rPr>
              <w:t>Boy Scout Troop 36</w:t>
            </w:r>
          </w:p>
          <w:p w:rsidR="00473A00" w:rsidRPr="009323E8" w:rsidRDefault="00473A00" w:rsidP="009323E8">
            <w:pPr>
              <w:contextualSpacing/>
              <w:jc w:val="center"/>
              <w:rPr>
                <w:rFonts w:ascii="Times New Roman" w:hAnsi="Times New Roman" w:cs="Times New Roman"/>
                <w:sz w:val="20"/>
                <w:szCs w:val="20"/>
              </w:rPr>
            </w:pPr>
            <w:r>
              <w:rPr>
                <w:rFonts w:ascii="Times New Roman" w:hAnsi="Times New Roman" w:cs="Times New Roman"/>
                <w:sz w:val="20"/>
                <w:szCs w:val="20"/>
              </w:rPr>
              <w:t>(Category B)</w:t>
            </w:r>
          </w:p>
        </w:tc>
        <w:tc>
          <w:tcPr>
            <w:tcW w:w="1350" w:type="dxa"/>
          </w:tcPr>
          <w:p w:rsidR="00473A00" w:rsidRDefault="00473A00" w:rsidP="009323E8">
            <w:pPr>
              <w:contextualSpacing/>
              <w:jc w:val="center"/>
              <w:rPr>
                <w:rFonts w:ascii="Times New Roman" w:hAnsi="Times New Roman" w:cs="Times New Roman"/>
                <w:sz w:val="20"/>
                <w:szCs w:val="20"/>
              </w:rPr>
            </w:pPr>
            <w:r>
              <w:rPr>
                <w:rFonts w:ascii="Times New Roman" w:hAnsi="Times New Roman" w:cs="Times New Roman"/>
                <w:sz w:val="20"/>
                <w:szCs w:val="20"/>
              </w:rPr>
              <w:t>Fish Chips</w:t>
            </w:r>
          </w:p>
          <w:p w:rsidR="00473A00" w:rsidRPr="009323E8" w:rsidRDefault="00473A00" w:rsidP="009323E8">
            <w:pPr>
              <w:contextualSpacing/>
              <w:jc w:val="center"/>
              <w:rPr>
                <w:rFonts w:ascii="Times New Roman" w:hAnsi="Times New Roman" w:cs="Times New Roman"/>
                <w:sz w:val="20"/>
                <w:szCs w:val="20"/>
              </w:rPr>
            </w:pPr>
            <w:r>
              <w:rPr>
                <w:rFonts w:ascii="Times New Roman" w:hAnsi="Times New Roman" w:cs="Times New Roman"/>
                <w:sz w:val="20"/>
                <w:szCs w:val="20"/>
              </w:rPr>
              <w:t>Fundraising</w:t>
            </w:r>
          </w:p>
        </w:tc>
        <w:tc>
          <w:tcPr>
            <w:tcW w:w="1530" w:type="dxa"/>
          </w:tcPr>
          <w:p w:rsidR="00473A00" w:rsidRPr="009323E8" w:rsidRDefault="00473A00" w:rsidP="009323E8">
            <w:pPr>
              <w:contextualSpacing/>
              <w:jc w:val="center"/>
              <w:rPr>
                <w:rFonts w:ascii="Times New Roman" w:hAnsi="Times New Roman" w:cs="Times New Roman"/>
                <w:sz w:val="20"/>
                <w:szCs w:val="20"/>
              </w:rPr>
            </w:pPr>
            <w:r>
              <w:rPr>
                <w:rFonts w:ascii="Times New Roman" w:hAnsi="Times New Roman" w:cs="Times New Roman"/>
                <w:sz w:val="20"/>
                <w:szCs w:val="20"/>
              </w:rPr>
              <w:t>MPR A &amp; B</w:t>
            </w:r>
          </w:p>
        </w:tc>
        <w:tc>
          <w:tcPr>
            <w:tcW w:w="1260" w:type="dxa"/>
          </w:tcPr>
          <w:p w:rsidR="00473A00" w:rsidRDefault="00473A00" w:rsidP="009323E8">
            <w:pPr>
              <w:contextualSpacing/>
              <w:jc w:val="center"/>
              <w:rPr>
                <w:rFonts w:ascii="Times New Roman" w:hAnsi="Times New Roman" w:cs="Times New Roman"/>
                <w:strike/>
                <w:sz w:val="20"/>
                <w:szCs w:val="20"/>
              </w:rPr>
            </w:pPr>
            <w:r w:rsidRPr="00473A00">
              <w:rPr>
                <w:rFonts w:ascii="Times New Roman" w:hAnsi="Times New Roman" w:cs="Times New Roman"/>
                <w:strike/>
                <w:sz w:val="20"/>
                <w:szCs w:val="20"/>
              </w:rPr>
              <w:t>02/23/2018</w:t>
            </w:r>
          </w:p>
          <w:p w:rsidR="00473A00" w:rsidRPr="00473A00" w:rsidRDefault="00473A00" w:rsidP="009323E8">
            <w:pPr>
              <w:contextualSpacing/>
              <w:jc w:val="center"/>
              <w:rPr>
                <w:rFonts w:ascii="Times New Roman" w:hAnsi="Times New Roman" w:cs="Times New Roman"/>
                <w:sz w:val="20"/>
                <w:szCs w:val="20"/>
              </w:rPr>
            </w:pPr>
            <w:r w:rsidRPr="00473A00">
              <w:rPr>
                <w:rFonts w:ascii="Times New Roman" w:hAnsi="Times New Roman" w:cs="Times New Roman"/>
                <w:sz w:val="20"/>
                <w:szCs w:val="20"/>
              </w:rPr>
              <w:t>02/23/2019</w:t>
            </w:r>
          </w:p>
        </w:tc>
        <w:tc>
          <w:tcPr>
            <w:tcW w:w="2160" w:type="dxa"/>
          </w:tcPr>
          <w:p w:rsidR="00473A00" w:rsidRDefault="00964C9E" w:rsidP="00BD2706">
            <w:pPr>
              <w:contextualSpacing/>
              <w:rPr>
                <w:rFonts w:ascii="Times New Roman" w:hAnsi="Times New Roman" w:cs="Times New Roman"/>
                <w:strike/>
                <w:sz w:val="20"/>
                <w:szCs w:val="20"/>
              </w:rPr>
            </w:pPr>
            <w:r>
              <w:rPr>
                <w:rFonts w:ascii="Times New Roman" w:hAnsi="Times New Roman" w:cs="Times New Roman"/>
                <w:strike/>
                <w:sz w:val="20"/>
                <w:szCs w:val="20"/>
              </w:rPr>
              <w:t>3:00pm-8:00 pm</w:t>
            </w:r>
            <w:r w:rsidR="00473A00">
              <w:rPr>
                <w:rFonts w:ascii="Times New Roman" w:hAnsi="Times New Roman" w:cs="Times New Roman"/>
                <w:strike/>
                <w:sz w:val="20"/>
                <w:szCs w:val="20"/>
              </w:rPr>
              <w:t>.</w:t>
            </w:r>
          </w:p>
          <w:p w:rsidR="00473A00" w:rsidRPr="00473A00" w:rsidRDefault="00C936D2" w:rsidP="008D5EE0">
            <w:pPr>
              <w:contextualSpacing/>
              <w:rPr>
                <w:rFonts w:ascii="Times New Roman" w:hAnsi="Times New Roman" w:cs="Times New Roman"/>
                <w:sz w:val="20"/>
                <w:szCs w:val="20"/>
              </w:rPr>
            </w:pPr>
            <w:r>
              <w:rPr>
                <w:rFonts w:ascii="Times New Roman" w:hAnsi="Times New Roman" w:cs="Times New Roman"/>
                <w:sz w:val="20"/>
                <w:szCs w:val="20"/>
              </w:rPr>
              <w:t>3:00</w:t>
            </w:r>
            <w:r w:rsidR="00964C9E">
              <w:rPr>
                <w:rFonts w:ascii="Times New Roman" w:hAnsi="Times New Roman" w:cs="Times New Roman"/>
                <w:sz w:val="20"/>
                <w:szCs w:val="20"/>
              </w:rPr>
              <w:t>pm</w:t>
            </w:r>
            <w:r>
              <w:rPr>
                <w:rFonts w:ascii="Times New Roman" w:hAnsi="Times New Roman" w:cs="Times New Roman"/>
                <w:sz w:val="20"/>
                <w:szCs w:val="20"/>
              </w:rPr>
              <w:t>-8:30</w:t>
            </w:r>
            <w:r w:rsidR="00473A00">
              <w:rPr>
                <w:rFonts w:ascii="Times New Roman" w:hAnsi="Times New Roman" w:cs="Times New Roman"/>
                <w:sz w:val="20"/>
                <w:szCs w:val="20"/>
              </w:rPr>
              <w:t xml:space="preserve"> </w:t>
            </w:r>
            <w:r w:rsidR="00964C9E">
              <w:rPr>
                <w:rFonts w:ascii="Times New Roman" w:hAnsi="Times New Roman" w:cs="Times New Roman"/>
                <w:sz w:val="20"/>
                <w:szCs w:val="20"/>
              </w:rPr>
              <w:t>pm</w:t>
            </w:r>
          </w:p>
        </w:tc>
        <w:tc>
          <w:tcPr>
            <w:tcW w:w="1530" w:type="dxa"/>
          </w:tcPr>
          <w:p w:rsidR="00473A00" w:rsidRDefault="00473A00" w:rsidP="009323E8">
            <w:pPr>
              <w:contextualSpacing/>
              <w:jc w:val="center"/>
              <w:rPr>
                <w:rFonts w:ascii="Times New Roman" w:hAnsi="Times New Roman" w:cs="Times New Roman"/>
                <w:strike/>
                <w:sz w:val="20"/>
                <w:szCs w:val="20"/>
              </w:rPr>
            </w:pPr>
            <w:r w:rsidRPr="00CB60F4">
              <w:rPr>
                <w:rFonts w:ascii="Times New Roman" w:hAnsi="Times New Roman" w:cs="Times New Roman"/>
                <w:strike/>
                <w:sz w:val="20"/>
                <w:szCs w:val="20"/>
              </w:rPr>
              <w:t>6 hours @ $39.37=$2</w:t>
            </w:r>
            <w:r w:rsidR="00CB60F4" w:rsidRPr="00CB60F4">
              <w:rPr>
                <w:rFonts w:ascii="Times New Roman" w:hAnsi="Times New Roman" w:cs="Times New Roman"/>
                <w:strike/>
                <w:sz w:val="20"/>
                <w:szCs w:val="20"/>
              </w:rPr>
              <w:t>36.22</w:t>
            </w:r>
          </w:p>
          <w:p w:rsidR="00CB60F4" w:rsidRPr="00CB60F4" w:rsidRDefault="00C936D2" w:rsidP="009323E8">
            <w:pPr>
              <w:contextualSpacing/>
              <w:jc w:val="center"/>
              <w:rPr>
                <w:rFonts w:ascii="Times New Roman" w:hAnsi="Times New Roman" w:cs="Times New Roman"/>
                <w:sz w:val="20"/>
                <w:szCs w:val="20"/>
              </w:rPr>
            </w:pPr>
            <w:r>
              <w:rPr>
                <w:rFonts w:ascii="Times New Roman" w:hAnsi="Times New Roman" w:cs="Times New Roman"/>
                <w:sz w:val="20"/>
                <w:szCs w:val="20"/>
              </w:rPr>
              <w:t>5.5 hours@ $53.10=$292.05</w:t>
            </w:r>
          </w:p>
        </w:tc>
        <w:tc>
          <w:tcPr>
            <w:tcW w:w="1260" w:type="dxa"/>
          </w:tcPr>
          <w:p w:rsidR="00473A00" w:rsidRPr="009323E8" w:rsidRDefault="00CB60F4" w:rsidP="009323E8">
            <w:pPr>
              <w:contextualSpacing/>
              <w:jc w:val="center"/>
              <w:rPr>
                <w:rFonts w:ascii="Times New Roman" w:hAnsi="Times New Roman" w:cs="Times New Roman"/>
                <w:sz w:val="20"/>
                <w:szCs w:val="20"/>
              </w:rPr>
            </w:pPr>
            <w:r>
              <w:rPr>
                <w:rFonts w:ascii="Times New Roman" w:hAnsi="Times New Roman" w:cs="Times New Roman"/>
                <w:sz w:val="20"/>
                <w:szCs w:val="20"/>
              </w:rPr>
              <w:t>$15.00</w:t>
            </w:r>
          </w:p>
        </w:tc>
      </w:tr>
      <w:tr w:rsidR="00964C9E" w:rsidRPr="009323E8" w:rsidTr="00CB60F4">
        <w:trPr>
          <w:trHeight w:val="872"/>
        </w:trPr>
        <w:tc>
          <w:tcPr>
            <w:tcW w:w="2070" w:type="dxa"/>
          </w:tcPr>
          <w:p w:rsidR="00964C9E" w:rsidRDefault="00964C9E" w:rsidP="009323E8">
            <w:pPr>
              <w:contextualSpacing/>
              <w:jc w:val="center"/>
              <w:rPr>
                <w:rFonts w:ascii="Times New Roman" w:hAnsi="Times New Roman" w:cs="Times New Roman"/>
                <w:sz w:val="20"/>
                <w:szCs w:val="20"/>
              </w:rPr>
            </w:pPr>
            <w:r>
              <w:rPr>
                <w:rFonts w:ascii="Times New Roman" w:hAnsi="Times New Roman" w:cs="Times New Roman"/>
                <w:sz w:val="20"/>
                <w:szCs w:val="20"/>
              </w:rPr>
              <w:t>SEPAC</w:t>
            </w:r>
          </w:p>
          <w:p w:rsidR="00964C9E" w:rsidRDefault="00964C9E" w:rsidP="009323E8">
            <w:pPr>
              <w:contextualSpacing/>
              <w:jc w:val="center"/>
              <w:rPr>
                <w:rFonts w:ascii="Times New Roman" w:hAnsi="Times New Roman" w:cs="Times New Roman"/>
                <w:sz w:val="20"/>
                <w:szCs w:val="20"/>
              </w:rPr>
            </w:pPr>
            <w:r>
              <w:rPr>
                <w:rFonts w:ascii="Times New Roman" w:hAnsi="Times New Roman" w:cs="Times New Roman"/>
                <w:sz w:val="20"/>
                <w:szCs w:val="20"/>
              </w:rPr>
              <w:t>Special Education Parent Advisory Committee</w:t>
            </w:r>
          </w:p>
          <w:p w:rsidR="00964C9E" w:rsidRDefault="00964C9E" w:rsidP="009323E8">
            <w:pPr>
              <w:contextualSpacing/>
              <w:jc w:val="center"/>
              <w:rPr>
                <w:rFonts w:ascii="Times New Roman" w:hAnsi="Times New Roman" w:cs="Times New Roman"/>
                <w:sz w:val="20"/>
                <w:szCs w:val="20"/>
              </w:rPr>
            </w:pPr>
            <w:r>
              <w:rPr>
                <w:rFonts w:ascii="Times New Roman" w:hAnsi="Times New Roman" w:cs="Times New Roman"/>
                <w:sz w:val="20"/>
                <w:szCs w:val="20"/>
              </w:rPr>
              <w:t>(Category A)</w:t>
            </w:r>
          </w:p>
        </w:tc>
        <w:tc>
          <w:tcPr>
            <w:tcW w:w="1350" w:type="dxa"/>
          </w:tcPr>
          <w:p w:rsidR="00964C9E" w:rsidRDefault="00964C9E" w:rsidP="009323E8">
            <w:pPr>
              <w:contextualSpacing/>
              <w:jc w:val="center"/>
              <w:rPr>
                <w:rFonts w:ascii="Times New Roman" w:hAnsi="Times New Roman" w:cs="Times New Roman"/>
                <w:sz w:val="20"/>
                <w:szCs w:val="20"/>
              </w:rPr>
            </w:pPr>
            <w:r>
              <w:rPr>
                <w:rFonts w:ascii="Times New Roman" w:hAnsi="Times New Roman" w:cs="Times New Roman"/>
                <w:sz w:val="20"/>
                <w:szCs w:val="20"/>
              </w:rPr>
              <w:t>District Meeting</w:t>
            </w:r>
          </w:p>
        </w:tc>
        <w:tc>
          <w:tcPr>
            <w:tcW w:w="1530" w:type="dxa"/>
          </w:tcPr>
          <w:p w:rsidR="00964C9E" w:rsidRDefault="00964C9E" w:rsidP="009323E8">
            <w:pPr>
              <w:contextualSpacing/>
              <w:jc w:val="center"/>
              <w:rPr>
                <w:rFonts w:ascii="Times New Roman" w:hAnsi="Times New Roman" w:cs="Times New Roman"/>
                <w:sz w:val="20"/>
                <w:szCs w:val="20"/>
              </w:rPr>
            </w:pPr>
            <w:r>
              <w:rPr>
                <w:rFonts w:ascii="Times New Roman" w:hAnsi="Times New Roman" w:cs="Times New Roman"/>
                <w:sz w:val="20"/>
                <w:szCs w:val="20"/>
              </w:rPr>
              <w:t>Room 136</w:t>
            </w:r>
          </w:p>
        </w:tc>
        <w:tc>
          <w:tcPr>
            <w:tcW w:w="1260" w:type="dxa"/>
          </w:tcPr>
          <w:p w:rsidR="00964C9E" w:rsidRPr="00964C9E" w:rsidRDefault="00964C9E" w:rsidP="009323E8">
            <w:pPr>
              <w:contextualSpacing/>
              <w:jc w:val="center"/>
              <w:rPr>
                <w:rFonts w:ascii="Times New Roman" w:hAnsi="Times New Roman" w:cs="Times New Roman"/>
                <w:sz w:val="20"/>
                <w:szCs w:val="20"/>
              </w:rPr>
            </w:pPr>
            <w:r w:rsidRPr="00964C9E">
              <w:rPr>
                <w:rFonts w:ascii="Times New Roman" w:hAnsi="Times New Roman" w:cs="Times New Roman"/>
                <w:sz w:val="20"/>
                <w:szCs w:val="20"/>
              </w:rPr>
              <w:t>3/26/19</w:t>
            </w:r>
          </w:p>
        </w:tc>
        <w:tc>
          <w:tcPr>
            <w:tcW w:w="2160" w:type="dxa"/>
          </w:tcPr>
          <w:p w:rsidR="00964C9E" w:rsidRPr="00964C9E" w:rsidRDefault="00964C9E" w:rsidP="00BD2706">
            <w:pPr>
              <w:contextualSpacing/>
              <w:rPr>
                <w:rFonts w:ascii="Times New Roman" w:hAnsi="Times New Roman" w:cs="Times New Roman"/>
                <w:sz w:val="20"/>
                <w:szCs w:val="20"/>
              </w:rPr>
            </w:pPr>
            <w:r w:rsidRPr="00964C9E">
              <w:rPr>
                <w:rFonts w:ascii="Times New Roman" w:hAnsi="Times New Roman" w:cs="Times New Roman"/>
                <w:sz w:val="20"/>
                <w:szCs w:val="20"/>
              </w:rPr>
              <w:t>6:30pm-9:00pm</w:t>
            </w:r>
          </w:p>
        </w:tc>
        <w:tc>
          <w:tcPr>
            <w:tcW w:w="1530" w:type="dxa"/>
          </w:tcPr>
          <w:p w:rsidR="00964C9E" w:rsidRPr="00964C9E" w:rsidRDefault="00964C9E" w:rsidP="009323E8">
            <w:pPr>
              <w:contextualSpacing/>
              <w:jc w:val="center"/>
              <w:rPr>
                <w:rFonts w:ascii="Times New Roman" w:hAnsi="Times New Roman" w:cs="Times New Roman"/>
                <w:sz w:val="20"/>
                <w:szCs w:val="20"/>
              </w:rPr>
            </w:pPr>
            <w:r w:rsidRPr="00964C9E">
              <w:rPr>
                <w:rFonts w:ascii="Times New Roman" w:hAnsi="Times New Roman" w:cs="Times New Roman"/>
                <w:sz w:val="20"/>
                <w:szCs w:val="20"/>
              </w:rPr>
              <w:t>0</w:t>
            </w:r>
          </w:p>
        </w:tc>
        <w:tc>
          <w:tcPr>
            <w:tcW w:w="1260" w:type="dxa"/>
          </w:tcPr>
          <w:p w:rsidR="00964C9E" w:rsidRPr="00964C9E" w:rsidRDefault="00964C9E" w:rsidP="009323E8">
            <w:pPr>
              <w:contextualSpacing/>
              <w:jc w:val="center"/>
              <w:rPr>
                <w:rFonts w:ascii="Times New Roman" w:hAnsi="Times New Roman" w:cs="Times New Roman"/>
                <w:sz w:val="20"/>
                <w:szCs w:val="20"/>
              </w:rPr>
            </w:pPr>
            <w:r w:rsidRPr="00964C9E">
              <w:rPr>
                <w:rFonts w:ascii="Times New Roman" w:hAnsi="Times New Roman" w:cs="Times New Roman"/>
                <w:sz w:val="20"/>
                <w:szCs w:val="20"/>
              </w:rPr>
              <w:t>0</w:t>
            </w:r>
          </w:p>
        </w:tc>
      </w:tr>
    </w:tbl>
    <w:p w:rsidR="0019297F" w:rsidRDefault="00F06856" w:rsidP="00F06856">
      <w:pPr>
        <w:rPr>
          <w:rFonts w:ascii="Times New Roman" w:hAnsi="Times New Roman" w:cs="Times New Roman"/>
          <w:b/>
        </w:rPr>
      </w:pPr>
      <w:r w:rsidRPr="00445BD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BD7330" w:rsidRDefault="00AA4735" w:rsidP="00BD7330">
      <w:pPr>
        <w:pStyle w:val="ListParagraph"/>
        <w:numPr>
          <w:ilvl w:val="0"/>
          <w:numId w:val="5"/>
        </w:numPr>
        <w:tabs>
          <w:tab w:val="left" w:pos="144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B81DE3" w:rsidRPr="00AA4735">
        <w:rPr>
          <w:rFonts w:ascii="Times New Roman" w:hAnsi="Times New Roman" w:cs="Times New Roman"/>
          <w:b/>
          <w:sz w:val="24"/>
          <w:szCs w:val="24"/>
        </w:rPr>
        <w:t>CURRICULUM</w:t>
      </w:r>
      <w:r w:rsidR="00DD373D" w:rsidRPr="00AA4735">
        <w:rPr>
          <w:rFonts w:ascii="Times New Roman" w:hAnsi="Times New Roman" w:cs="Times New Roman"/>
          <w:sz w:val="24"/>
          <w:szCs w:val="24"/>
        </w:rPr>
        <w:t>- Mrs. Norian</w:t>
      </w:r>
      <w:r w:rsidR="003F1E21" w:rsidRPr="00AA4735">
        <w:rPr>
          <w:rFonts w:ascii="Times New Roman" w:hAnsi="Times New Roman" w:cs="Times New Roman"/>
          <w:sz w:val="24"/>
          <w:szCs w:val="24"/>
        </w:rPr>
        <w:t>, Chairperson</w:t>
      </w:r>
      <w:r w:rsidR="00590CD2">
        <w:rPr>
          <w:rFonts w:ascii="Times New Roman" w:hAnsi="Times New Roman" w:cs="Times New Roman"/>
          <w:sz w:val="24"/>
          <w:szCs w:val="24"/>
        </w:rPr>
        <w:tab/>
      </w:r>
    </w:p>
    <w:p w:rsidR="0019297F" w:rsidRPr="00922B39" w:rsidRDefault="00922B39" w:rsidP="00BD7330">
      <w:pPr>
        <w:pStyle w:val="ListParagraph"/>
        <w:numPr>
          <w:ilvl w:val="1"/>
          <w:numId w:val="5"/>
        </w:numPr>
        <w:tabs>
          <w:tab w:val="left" w:pos="1440"/>
        </w:tabs>
        <w:rPr>
          <w:rFonts w:ascii="Times New Roman" w:hAnsi="Times New Roman" w:cs="Times New Roman"/>
          <w:i/>
          <w:sz w:val="24"/>
          <w:szCs w:val="24"/>
        </w:rPr>
      </w:pPr>
      <w:r w:rsidRPr="00922B39">
        <w:rPr>
          <w:rFonts w:ascii="Times New Roman" w:hAnsi="Times New Roman" w:cs="Times New Roman"/>
          <w:b/>
          <w:i/>
          <w:sz w:val="24"/>
          <w:szCs w:val="24"/>
        </w:rPr>
        <w:t xml:space="preserve">Mrs. Norian commented that there was a meeting tonight and minutes will be forwarded by the </w:t>
      </w:r>
      <w:r w:rsidR="00590CD2" w:rsidRPr="00922B39">
        <w:rPr>
          <w:rFonts w:ascii="Times New Roman" w:hAnsi="Times New Roman" w:cs="Times New Roman"/>
          <w:b/>
          <w:i/>
          <w:sz w:val="24"/>
          <w:szCs w:val="24"/>
        </w:rPr>
        <w:t>next meeting.</w:t>
      </w:r>
    </w:p>
    <w:p w:rsidR="00590CD2" w:rsidRDefault="00590CD2" w:rsidP="00590CD2">
      <w:pPr>
        <w:pStyle w:val="ListParagraph"/>
        <w:ind w:left="1800"/>
        <w:rPr>
          <w:rFonts w:ascii="Times New Roman" w:hAnsi="Times New Roman" w:cs="Times New Roman"/>
        </w:rPr>
      </w:pPr>
    </w:p>
    <w:p w:rsidR="00922B39" w:rsidRDefault="00922B39" w:rsidP="00590CD2">
      <w:pPr>
        <w:pStyle w:val="ListParagraph"/>
        <w:ind w:left="1800"/>
        <w:rPr>
          <w:rFonts w:ascii="Times New Roman" w:hAnsi="Times New Roman" w:cs="Times New Roman"/>
        </w:rPr>
      </w:pPr>
    </w:p>
    <w:p w:rsidR="00922B39" w:rsidRDefault="00922B39" w:rsidP="00590CD2">
      <w:pPr>
        <w:pStyle w:val="ListParagraph"/>
        <w:ind w:left="1800"/>
        <w:rPr>
          <w:rFonts w:ascii="Times New Roman" w:hAnsi="Times New Roman" w:cs="Times New Roman"/>
        </w:rPr>
      </w:pPr>
    </w:p>
    <w:p w:rsidR="00922B39" w:rsidRPr="00590CD2" w:rsidRDefault="00922B39" w:rsidP="00590CD2">
      <w:pPr>
        <w:pStyle w:val="ListParagraph"/>
        <w:ind w:left="1800"/>
        <w:rPr>
          <w:rFonts w:ascii="Times New Roman" w:hAnsi="Times New Roman" w:cs="Times New Roman"/>
        </w:rPr>
      </w:pPr>
    </w:p>
    <w:p w:rsidR="00CD4697" w:rsidRDefault="00B81DE3" w:rsidP="00F63AE5">
      <w:pPr>
        <w:pStyle w:val="ListParagraph"/>
        <w:numPr>
          <w:ilvl w:val="0"/>
          <w:numId w:val="5"/>
        </w:numPr>
        <w:rPr>
          <w:rFonts w:ascii="Times New Roman" w:hAnsi="Times New Roman" w:cs="Times New Roman"/>
          <w:b/>
          <w:sz w:val="24"/>
          <w:szCs w:val="24"/>
        </w:rPr>
      </w:pPr>
      <w:r w:rsidRPr="00445BD8">
        <w:rPr>
          <w:rFonts w:ascii="Times New Roman" w:hAnsi="Times New Roman" w:cs="Times New Roman"/>
          <w:b/>
          <w:sz w:val="24"/>
          <w:szCs w:val="24"/>
        </w:rPr>
        <w:lastRenderedPageBreak/>
        <w:t xml:space="preserve">FINANCE/ TECHNOLOGY- </w:t>
      </w:r>
      <w:r w:rsidRPr="00445BD8">
        <w:rPr>
          <w:rFonts w:ascii="Times New Roman" w:hAnsi="Times New Roman" w:cs="Times New Roman"/>
          <w:sz w:val="24"/>
          <w:szCs w:val="24"/>
        </w:rPr>
        <w:t>Mrs. Shapiro, Chairperson</w:t>
      </w:r>
      <w:r w:rsidRPr="00445BD8">
        <w:rPr>
          <w:rFonts w:ascii="Times New Roman" w:hAnsi="Times New Roman" w:cs="Times New Roman"/>
          <w:b/>
          <w:sz w:val="24"/>
          <w:szCs w:val="24"/>
        </w:rPr>
        <w:t xml:space="preserve"> </w:t>
      </w:r>
    </w:p>
    <w:p w:rsidR="00590CD2" w:rsidRPr="00590CD2" w:rsidRDefault="00590CD2" w:rsidP="00590CD2">
      <w:pPr>
        <w:ind w:left="1440"/>
        <w:rPr>
          <w:rFonts w:ascii="Times New Roman" w:hAnsi="Times New Roman" w:cs="Times New Roman"/>
          <w:b/>
          <w:i/>
          <w:sz w:val="24"/>
          <w:szCs w:val="24"/>
        </w:rPr>
      </w:pPr>
      <w:r w:rsidRPr="00590CD2">
        <w:rPr>
          <w:rFonts w:ascii="Times New Roman" w:hAnsi="Times New Roman" w:cs="Times New Roman"/>
          <w:b/>
          <w:i/>
          <w:sz w:val="24"/>
          <w:szCs w:val="24"/>
        </w:rPr>
        <w:t>A motion made by Mrs. Shapiro, seconded by Mr. Walsh, a</w:t>
      </w:r>
      <w:r w:rsidR="00922B39">
        <w:rPr>
          <w:rFonts w:ascii="Times New Roman" w:hAnsi="Times New Roman" w:cs="Times New Roman"/>
          <w:b/>
          <w:i/>
          <w:sz w:val="24"/>
          <w:szCs w:val="24"/>
        </w:rPr>
        <w:t>nd carried a roll call vote of 7</w:t>
      </w:r>
      <w:r w:rsidRPr="00590CD2">
        <w:rPr>
          <w:rFonts w:ascii="Times New Roman" w:hAnsi="Times New Roman" w:cs="Times New Roman"/>
          <w:b/>
          <w:i/>
          <w:sz w:val="24"/>
          <w:szCs w:val="24"/>
        </w:rPr>
        <w:t xml:space="preserve">-0 (Mr. </w:t>
      </w:r>
      <w:proofErr w:type="spellStart"/>
      <w:r>
        <w:rPr>
          <w:rFonts w:ascii="Times New Roman" w:hAnsi="Times New Roman" w:cs="Times New Roman"/>
          <w:b/>
          <w:i/>
          <w:sz w:val="24"/>
          <w:szCs w:val="24"/>
        </w:rPr>
        <w:t>Derian</w:t>
      </w:r>
      <w:proofErr w:type="spellEnd"/>
      <w:r>
        <w:rPr>
          <w:rFonts w:ascii="Times New Roman" w:hAnsi="Times New Roman" w:cs="Times New Roman"/>
          <w:b/>
          <w:i/>
          <w:sz w:val="24"/>
          <w:szCs w:val="24"/>
        </w:rPr>
        <w:t xml:space="preserve"> </w:t>
      </w:r>
      <w:r w:rsidRPr="00590CD2">
        <w:rPr>
          <w:rFonts w:ascii="Times New Roman" w:hAnsi="Times New Roman" w:cs="Times New Roman"/>
          <w:b/>
          <w:i/>
          <w:sz w:val="24"/>
          <w:szCs w:val="24"/>
        </w:rPr>
        <w:t>and Dr. Westlake were absent), the Board approved  D1, D2, D3</w:t>
      </w:r>
      <w:r>
        <w:rPr>
          <w:rFonts w:ascii="Times New Roman" w:hAnsi="Times New Roman" w:cs="Times New Roman"/>
          <w:b/>
          <w:i/>
          <w:sz w:val="24"/>
          <w:szCs w:val="24"/>
        </w:rPr>
        <w:t xml:space="preserve"> and </w:t>
      </w:r>
      <w:r w:rsidRPr="00590CD2">
        <w:rPr>
          <w:rFonts w:ascii="Times New Roman" w:hAnsi="Times New Roman" w:cs="Times New Roman"/>
          <w:b/>
          <w:i/>
          <w:sz w:val="24"/>
          <w:szCs w:val="24"/>
        </w:rPr>
        <w:t xml:space="preserve"> D4.</w:t>
      </w:r>
    </w:p>
    <w:p w:rsidR="00FF6A51" w:rsidRDefault="003A52B4" w:rsidP="00FF6A51">
      <w:pPr>
        <w:autoSpaceDE w:val="0"/>
        <w:autoSpaceDN w:val="0"/>
        <w:adjustRightInd w:val="0"/>
        <w:spacing w:after="0" w:line="240" w:lineRule="auto"/>
        <w:ind w:left="2880" w:hanging="720"/>
        <w:rPr>
          <w:rFonts w:ascii="Times New Roman" w:hAnsi="Times New Roman" w:cs="Times New Roman"/>
          <w:sz w:val="23"/>
          <w:szCs w:val="23"/>
        </w:rPr>
      </w:pPr>
      <w:r w:rsidRPr="00445BD8">
        <w:rPr>
          <w:rFonts w:ascii="Times New Roman" w:hAnsi="Times New Roman" w:cs="Times New Roman"/>
          <w:sz w:val="24"/>
          <w:szCs w:val="24"/>
        </w:rPr>
        <w:t>D1</w:t>
      </w:r>
      <w:r w:rsidRPr="00445BD8">
        <w:rPr>
          <w:rFonts w:ascii="Times New Roman" w:hAnsi="Times New Roman" w:cs="Times New Roman"/>
          <w:sz w:val="23"/>
          <w:szCs w:val="23"/>
        </w:rPr>
        <w:t>.</w:t>
      </w:r>
      <w:r w:rsidRPr="00445BD8">
        <w:rPr>
          <w:rFonts w:ascii="Times New Roman" w:hAnsi="Times New Roman" w:cs="Times New Roman"/>
          <w:sz w:val="23"/>
          <w:szCs w:val="23"/>
        </w:rPr>
        <w:tab/>
        <w:t>Hand Chec</w:t>
      </w:r>
      <w:r w:rsidR="00E7491E" w:rsidRPr="00445BD8">
        <w:rPr>
          <w:rFonts w:ascii="Times New Roman" w:hAnsi="Times New Roman" w:cs="Times New Roman"/>
          <w:sz w:val="23"/>
          <w:szCs w:val="23"/>
        </w:rPr>
        <w:t xml:space="preserve">k </w:t>
      </w:r>
      <w:r w:rsidR="00C24E95">
        <w:rPr>
          <w:rFonts w:ascii="Times New Roman" w:hAnsi="Times New Roman" w:cs="Times New Roman"/>
          <w:sz w:val="23"/>
          <w:szCs w:val="23"/>
        </w:rPr>
        <w:t xml:space="preserve">Payroll </w:t>
      </w:r>
      <w:r w:rsidR="00E7491E" w:rsidRPr="00445BD8">
        <w:rPr>
          <w:rFonts w:ascii="Times New Roman" w:hAnsi="Times New Roman" w:cs="Times New Roman"/>
          <w:sz w:val="23"/>
          <w:szCs w:val="23"/>
        </w:rPr>
        <w:t xml:space="preserve">Register for </w:t>
      </w:r>
      <w:r w:rsidR="00D439E1">
        <w:rPr>
          <w:rFonts w:ascii="Times New Roman" w:hAnsi="Times New Roman" w:cs="Times New Roman"/>
          <w:sz w:val="23"/>
          <w:szCs w:val="23"/>
        </w:rPr>
        <w:t>Febr</w:t>
      </w:r>
      <w:r w:rsidR="00BD7712">
        <w:rPr>
          <w:rFonts w:ascii="Times New Roman" w:hAnsi="Times New Roman" w:cs="Times New Roman"/>
          <w:sz w:val="23"/>
          <w:szCs w:val="23"/>
        </w:rPr>
        <w:t>uary</w:t>
      </w:r>
      <w:r w:rsidR="00DD373D" w:rsidRPr="00DD373D">
        <w:rPr>
          <w:rFonts w:ascii="Times New Roman" w:hAnsi="Times New Roman" w:cs="Times New Roman"/>
          <w:sz w:val="23"/>
          <w:szCs w:val="23"/>
        </w:rPr>
        <w:t xml:space="preserve"> </w:t>
      </w:r>
      <w:r w:rsidR="00D439E1">
        <w:rPr>
          <w:rFonts w:ascii="Times New Roman" w:hAnsi="Times New Roman" w:cs="Times New Roman"/>
          <w:sz w:val="23"/>
          <w:szCs w:val="23"/>
        </w:rPr>
        <w:t>15</w:t>
      </w:r>
      <w:r w:rsidR="00301EFF" w:rsidRPr="00DD373D">
        <w:rPr>
          <w:rFonts w:ascii="Times New Roman" w:hAnsi="Times New Roman" w:cs="Times New Roman"/>
          <w:sz w:val="23"/>
          <w:szCs w:val="23"/>
        </w:rPr>
        <w:t>,</w:t>
      </w:r>
      <w:r w:rsidR="00BD7712">
        <w:rPr>
          <w:rFonts w:ascii="Times New Roman" w:hAnsi="Times New Roman" w:cs="Times New Roman"/>
          <w:sz w:val="23"/>
          <w:szCs w:val="23"/>
        </w:rPr>
        <w:t xml:space="preserve"> 2019</w:t>
      </w:r>
      <w:r w:rsidRPr="00445BD8">
        <w:rPr>
          <w:rFonts w:ascii="Times New Roman" w:hAnsi="Times New Roman" w:cs="Times New Roman"/>
          <w:sz w:val="23"/>
          <w:szCs w:val="23"/>
        </w:rPr>
        <w:t xml:space="preserve"> – It is hereby moved, upon the recommendation of the Business Administrator/Board Secretary, that the Board retroactively approves the disbursements on the Hand Check</w:t>
      </w:r>
      <w:r w:rsidR="00C24E95">
        <w:rPr>
          <w:rFonts w:ascii="Times New Roman" w:hAnsi="Times New Roman" w:cs="Times New Roman"/>
          <w:sz w:val="23"/>
          <w:szCs w:val="23"/>
        </w:rPr>
        <w:t xml:space="preserve"> Payroll </w:t>
      </w:r>
      <w:r w:rsidRPr="00445BD8">
        <w:rPr>
          <w:rFonts w:ascii="Times New Roman" w:hAnsi="Times New Roman" w:cs="Times New Roman"/>
          <w:sz w:val="23"/>
          <w:szCs w:val="23"/>
        </w:rPr>
        <w:t xml:space="preserve">Register </w:t>
      </w:r>
      <w:r w:rsidR="00301EFF" w:rsidRPr="00445BD8">
        <w:rPr>
          <w:rFonts w:ascii="Times New Roman" w:hAnsi="Times New Roman" w:cs="Times New Roman"/>
          <w:sz w:val="23"/>
          <w:szCs w:val="23"/>
        </w:rPr>
        <w:t>fo</w:t>
      </w:r>
      <w:r w:rsidR="00301EFF" w:rsidRPr="00F20746">
        <w:rPr>
          <w:rFonts w:ascii="Times New Roman" w:hAnsi="Times New Roman" w:cs="Times New Roman"/>
          <w:sz w:val="23"/>
          <w:szCs w:val="23"/>
        </w:rPr>
        <w:t xml:space="preserve">r </w:t>
      </w:r>
      <w:r w:rsidR="00D439E1">
        <w:rPr>
          <w:rFonts w:ascii="Times New Roman" w:hAnsi="Times New Roman" w:cs="Times New Roman"/>
          <w:sz w:val="23"/>
          <w:szCs w:val="23"/>
        </w:rPr>
        <w:t>February 15</w:t>
      </w:r>
      <w:r w:rsidR="00DD373D" w:rsidRPr="00DD373D">
        <w:rPr>
          <w:rFonts w:ascii="Times New Roman" w:hAnsi="Times New Roman" w:cs="Times New Roman"/>
          <w:sz w:val="23"/>
          <w:szCs w:val="23"/>
        </w:rPr>
        <w:t xml:space="preserve">, </w:t>
      </w:r>
      <w:r w:rsidR="00BD7712">
        <w:rPr>
          <w:rFonts w:ascii="Times New Roman" w:hAnsi="Times New Roman" w:cs="Times New Roman"/>
          <w:sz w:val="23"/>
          <w:szCs w:val="23"/>
        </w:rPr>
        <w:t xml:space="preserve">2019 </w:t>
      </w:r>
      <w:r w:rsidR="00F02404" w:rsidRPr="00445BD8">
        <w:rPr>
          <w:rFonts w:ascii="Times New Roman" w:hAnsi="Times New Roman" w:cs="Times New Roman"/>
          <w:sz w:val="23"/>
          <w:szCs w:val="23"/>
        </w:rPr>
        <w:t>in the amount o</w:t>
      </w:r>
      <w:r w:rsidR="00F02404" w:rsidRPr="00F20746">
        <w:rPr>
          <w:rFonts w:ascii="Times New Roman" w:hAnsi="Times New Roman" w:cs="Times New Roman"/>
          <w:sz w:val="23"/>
          <w:szCs w:val="23"/>
        </w:rPr>
        <w:t>f</w:t>
      </w:r>
    </w:p>
    <w:p w:rsidR="00493BDC" w:rsidRDefault="00A07E27" w:rsidP="00590CD2">
      <w:pPr>
        <w:autoSpaceDE w:val="0"/>
        <w:autoSpaceDN w:val="0"/>
        <w:adjustRightInd w:val="0"/>
        <w:spacing w:after="0" w:line="240" w:lineRule="auto"/>
        <w:ind w:left="2880"/>
        <w:rPr>
          <w:rFonts w:ascii="Times New Roman" w:hAnsi="Times New Roman" w:cs="Times New Roman"/>
          <w:sz w:val="23"/>
          <w:szCs w:val="23"/>
        </w:rPr>
      </w:pPr>
      <w:proofErr w:type="gramStart"/>
      <w:r w:rsidRPr="00FF6A51">
        <w:rPr>
          <w:rFonts w:ascii="Times New Roman" w:hAnsi="Times New Roman" w:cs="Times New Roman"/>
          <w:sz w:val="23"/>
          <w:szCs w:val="23"/>
        </w:rPr>
        <w:t>$</w:t>
      </w:r>
      <w:r w:rsidR="00DD373D" w:rsidRPr="00FF6A51">
        <w:rPr>
          <w:rFonts w:ascii="Times New Roman" w:hAnsi="Times New Roman" w:cs="Times New Roman"/>
          <w:sz w:val="23"/>
          <w:szCs w:val="23"/>
        </w:rPr>
        <w:t xml:space="preserve"> </w:t>
      </w:r>
      <w:r w:rsidR="00FF6A51" w:rsidRPr="00FF6A51">
        <w:rPr>
          <w:rFonts w:ascii="Times New Roman" w:hAnsi="Times New Roman" w:cs="Times New Roman"/>
          <w:sz w:val="23"/>
          <w:szCs w:val="23"/>
        </w:rPr>
        <w:t>378,729.53</w:t>
      </w:r>
      <w:r w:rsidR="00A24975">
        <w:rPr>
          <w:rFonts w:ascii="Times New Roman" w:hAnsi="Times New Roman" w:cs="Times New Roman"/>
          <w:sz w:val="23"/>
          <w:szCs w:val="23"/>
        </w:rPr>
        <w:t>.</w:t>
      </w:r>
      <w:proofErr w:type="gramEnd"/>
      <w:r>
        <w:rPr>
          <w:rFonts w:ascii="Times New Roman" w:hAnsi="Times New Roman" w:cs="Times New Roman"/>
          <w:sz w:val="23"/>
          <w:szCs w:val="23"/>
        </w:rPr>
        <w:t xml:space="preserve"> </w:t>
      </w:r>
    </w:p>
    <w:p w:rsidR="00922B39" w:rsidRPr="00A65209" w:rsidRDefault="00922B39" w:rsidP="00590CD2">
      <w:pPr>
        <w:autoSpaceDE w:val="0"/>
        <w:autoSpaceDN w:val="0"/>
        <w:adjustRightInd w:val="0"/>
        <w:spacing w:after="0" w:line="240" w:lineRule="auto"/>
        <w:ind w:left="2880"/>
        <w:rPr>
          <w:rFonts w:ascii="Times New Roman" w:hAnsi="Times New Roman" w:cs="Times New Roman"/>
          <w:b/>
          <w:bCs/>
        </w:rPr>
      </w:pPr>
    </w:p>
    <w:p w:rsidR="00C24E95" w:rsidRDefault="00C24E95" w:rsidP="006E0DFC">
      <w:pPr>
        <w:autoSpaceDE w:val="0"/>
        <w:autoSpaceDN w:val="0"/>
        <w:adjustRightInd w:val="0"/>
        <w:spacing w:after="0" w:line="240" w:lineRule="auto"/>
        <w:ind w:left="2880" w:hanging="720"/>
        <w:jc w:val="both"/>
        <w:rPr>
          <w:rFonts w:ascii="Times New Roman" w:hAnsi="Times New Roman" w:cs="Times New Roman"/>
          <w:sz w:val="23"/>
          <w:szCs w:val="23"/>
        </w:rPr>
      </w:pPr>
      <w:r>
        <w:rPr>
          <w:rFonts w:ascii="Times New Roman" w:hAnsi="Times New Roman" w:cs="Times New Roman"/>
          <w:sz w:val="24"/>
          <w:szCs w:val="24"/>
        </w:rPr>
        <w:t>D2.</w:t>
      </w:r>
      <w:r>
        <w:rPr>
          <w:rFonts w:ascii="Times New Roman" w:hAnsi="Times New Roman" w:cs="Times New Roman"/>
          <w:sz w:val="24"/>
          <w:szCs w:val="24"/>
        </w:rPr>
        <w:tab/>
      </w:r>
      <w:r w:rsidR="00D439E1" w:rsidRPr="00445BD8">
        <w:rPr>
          <w:rFonts w:ascii="Times New Roman" w:hAnsi="Times New Roman" w:cs="Times New Roman"/>
          <w:sz w:val="24"/>
          <w:szCs w:val="24"/>
        </w:rPr>
        <w:t xml:space="preserve">Check Register for </w:t>
      </w:r>
      <w:r w:rsidR="00D439E1">
        <w:rPr>
          <w:rFonts w:ascii="Times New Roman" w:hAnsi="Times New Roman" w:cs="Times New Roman"/>
          <w:sz w:val="24"/>
          <w:szCs w:val="24"/>
        </w:rPr>
        <w:t>February</w:t>
      </w:r>
      <w:r w:rsidR="00D439E1" w:rsidRPr="00B86AFC">
        <w:rPr>
          <w:rFonts w:ascii="Times New Roman" w:hAnsi="Times New Roman" w:cs="Times New Roman"/>
          <w:sz w:val="24"/>
          <w:szCs w:val="24"/>
        </w:rPr>
        <w:t xml:space="preserve"> </w:t>
      </w:r>
      <w:r w:rsidR="00D439E1">
        <w:rPr>
          <w:rFonts w:ascii="Times New Roman" w:hAnsi="Times New Roman" w:cs="Times New Roman"/>
          <w:sz w:val="24"/>
          <w:szCs w:val="24"/>
        </w:rPr>
        <w:t>27</w:t>
      </w:r>
      <w:r w:rsidR="00D439E1" w:rsidRPr="00B86AFC">
        <w:rPr>
          <w:rFonts w:ascii="Times New Roman" w:hAnsi="Times New Roman" w:cs="Times New Roman"/>
          <w:sz w:val="24"/>
          <w:szCs w:val="24"/>
        </w:rPr>
        <w:t>, 2019</w:t>
      </w:r>
      <w:r w:rsidR="00D439E1" w:rsidRPr="00445BD8">
        <w:rPr>
          <w:rFonts w:ascii="Times New Roman" w:hAnsi="Times New Roman" w:cs="Times New Roman"/>
          <w:sz w:val="24"/>
          <w:szCs w:val="24"/>
        </w:rPr>
        <w:t xml:space="preserve"> - It is hereby moved, upon recommendation of the Business Administrator/ Board Secretary, that the Board approves </w:t>
      </w:r>
      <w:r w:rsidR="00D439E1" w:rsidRPr="00392EDC">
        <w:rPr>
          <w:rFonts w:ascii="Times New Roman" w:hAnsi="Times New Roman" w:cs="Times New Roman"/>
          <w:sz w:val="24"/>
          <w:szCs w:val="24"/>
        </w:rPr>
        <w:t xml:space="preserve">the </w:t>
      </w:r>
      <w:r w:rsidR="00D439E1">
        <w:rPr>
          <w:rFonts w:ascii="Times New Roman" w:hAnsi="Times New Roman" w:cs="Times New Roman"/>
          <w:sz w:val="24"/>
          <w:szCs w:val="24"/>
        </w:rPr>
        <w:t>disbursements on the February 27</w:t>
      </w:r>
      <w:r w:rsidR="00D439E1" w:rsidRPr="00392EDC">
        <w:rPr>
          <w:rFonts w:ascii="Times New Roman" w:hAnsi="Times New Roman" w:cs="Times New Roman"/>
          <w:sz w:val="24"/>
          <w:szCs w:val="24"/>
        </w:rPr>
        <w:t>, 2019 Check Register in the amount of</w:t>
      </w:r>
      <w:r w:rsidR="00BD1FB0">
        <w:rPr>
          <w:rFonts w:ascii="Times New Roman" w:hAnsi="Times New Roman" w:cs="Times New Roman"/>
          <w:sz w:val="24"/>
          <w:szCs w:val="24"/>
        </w:rPr>
        <w:t xml:space="preserve"> </w:t>
      </w:r>
      <w:r w:rsidR="00D439E1" w:rsidRPr="00392EDC">
        <w:rPr>
          <w:rFonts w:ascii="Times New Roman" w:hAnsi="Times New Roman" w:cs="Times New Roman"/>
          <w:sz w:val="24"/>
          <w:szCs w:val="24"/>
        </w:rPr>
        <w:t xml:space="preserve"> </w:t>
      </w:r>
      <w:r w:rsidR="00D439E1" w:rsidRPr="00922B39">
        <w:rPr>
          <w:rFonts w:ascii="Times New Roman" w:hAnsi="Times New Roman" w:cs="Times New Roman"/>
          <w:sz w:val="24"/>
          <w:szCs w:val="24"/>
        </w:rPr>
        <w:t>$</w:t>
      </w:r>
      <w:r w:rsidR="00BD1FB0" w:rsidRPr="00922B39">
        <w:rPr>
          <w:rFonts w:ascii="Times New Roman" w:hAnsi="Times New Roman" w:cs="Times New Roman"/>
          <w:sz w:val="24"/>
          <w:szCs w:val="24"/>
        </w:rPr>
        <w:t>2</w:t>
      </w:r>
      <w:r w:rsidR="00196298" w:rsidRPr="00922B39">
        <w:rPr>
          <w:rFonts w:ascii="Times New Roman" w:hAnsi="Times New Roman" w:cs="Times New Roman"/>
          <w:sz w:val="24"/>
          <w:szCs w:val="24"/>
        </w:rPr>
        <w:t>97,763.62</w:t>
      </w:r>
      <w:r w:rsidR="00D439E1" w:rsidRPr="00922B39">
        <w:rPr>
          <w:rFonts w:ascii="Times New Roman" w:hAnsi="Times New Roman" w:cs="Times New Roman"/>
          <w:sz w:val="24"/>
          <w:szCs w:val="24"/>
        </w:rPr>
        <w:t xml:space="preserve"> check numbers 0</w:t>
      </w:r>
      <w:r w:rsidR="00196298" w:rsidRPr="00922B39">
        <w:rPr>
          <w:rFonts w:ascii="Times New Roman" w:hAnsi="Times New Roman" w:cs="Times New Roman"/>
          <w:sz w:val="24"/>
          <w:szCs w:val="24"/>
        </w:rPr>
        <w:t>197</w:t>
      </w:r>
      <w:r w:rsidR="00D439E1" w:rsidRPr="00922B39">
        <w:rPr>
          <w:rFonts w:ascii="Times New Roman" w:hAnsi="Times New Roman" w:cs="Times New Roman"/>
          <w:sz w:val="24"/>
          <w:szCs w:val="24"/>
        </w:rPr>
        <w:t>4</w:t>
      </w:r>
      <w:r w:rsidR="00A24975" w:rsidRPr="00922B39">
        <w:rPr>
          <w:rFonts w:ascii="Times New Roman" w:hAnsi="Times New Roman" w:cs="Times New Roman"/>
          <w:sz w:val="24"/>
          <w:szCs w:val="24"/>
        </w:rPr>
        <w:t>5</w:t>
      </w:r>
      <w:r w:rsidR="00D439E1" w:rsidRPr="00922B39">
        <w:rPr>
          <w:rFonts w:ascii="Times New Roman" w:hAnsi="Times New Roman" w:cs="Times New Roman"/>
          <w:sz w:val="24"/>
          <w:szCs w:val="24"/>
        </w:rPr>
        <w:t>-</w:t>
      </w:r>
      <w:r w:rsidR="00A24975" w:rsidRPr="00922B39">
        <w:rPr>
          <w:rFonts w:ascii="Times New Roman" w:hAnsi="Times New Roman" w:cs="Times New Roman"/>
          <w:sz w:val="24"/>
          <w:szCs w:val="24"/>
        </w:rPr>
        <w:t>0197</w:t>
      </w:r>
      <w:r w:rsidR="00196298" w:rsidRPr="00922B39">
        <w:rPr>
          <w:rFonts w:ascii="Times New Roman" w:hAnsi="Times New Roman" w:cs="Times New Roman"/>
          <w:sz w:val="24"/>
          <w:szCs w:val="24"/>
        </w:rPr>
        <w:t>85</w:t>
      </w:r>
      <w:r w:rsidR="00C14F0F">
        <w:rPr>
          <w:rFonts w:ascii="Times New Roman" w:hAnsi="Times New Roman" w:cs="Times New Roman"/>
          <w:sz w:val="24"/>
          <w:szCs w:val="24"/>
        </w:rPr>
        <w:t>.</w:t>
      </w:r>
    </w:p>
    <w:p w:rsidR="00C24E95" w:rsidRPr="00445BD8" w:rsidRDefault="00C24E95" w:rsidP="00C24E95">
      <w:pPr>
        <w:autoSpaceDE w:val="0"/>
        <w:autoSpaceDN w:val="0"/>
        <w:adjustRightInd w:val="0"/>
        <w:spacing w:after="0" w:line="240" w:lineRule="auto"/>
        <w:ind w:left="2160" w:hanging="720"/>
        <w:rPr>
          <w:rFonts w:ascii="Times New Roman" w:hAnsi="Times New Roman" w:cs="Times New Roman"/>
          <w:sz w:val="23"/>
          <w:szCs w:val="23"/>
        </w:rPr>
      </w:pPr>
    </w:p>
    <w:p w:rsidR="00A857D0" w:rsidRPr="006E2BC8" w:rsidRDefault="00A857D0" w:rsidP="00A857D0">
      <w:pPr>
        <w:pStyle w:val="NoSpacing"/>
        <w:rPr>
          <w:rFonts w:ascii="Times New Roman" w:hAnsi="Times New Roman" w:cs="Times New Roman"/>
          <w:b/>
          <w:sz w:val="2"/>
          <w:szCs w:val="2"/>
        </w:rPr>
      </w:pPr>
      <w:r>
        <w:t xml:space="preserve">                                        </w:t>
      </w:r>
    </w:p>
    <w:p w:rsidR="00BD7330" w:rsidRDefault="00D439E1" w:rsidP="00BD7330">
      <w:pPr>
        <w:ind w:left="2880" w:hanging="720"/>
        <w:rPr>
          <w:rFonts w:ascii="Times New Roman" w:hAnsi="Times New Roman" w:cs="Times New Roman"/>
          <w:sz w:val="24"/>
          <w:szCs w:val="24"/>
        </w:rPr>
      </w:pPr>
      <w:r>
        <w:rPr>
          <w:rFonts w:ascii="Times New Roman" w:hAnsi="Times New Roman" w:cs="Times New Roman"/>
          <w:sz w:val="24"/>
          <w:szCs w:val="24"/>
        </w:rPr>
        <w:t>D3</w:t>
      </w:r>
      <w:r w:rsidR="005D2697">
        <w:rPr>
          <w:rFonts w:ascii="Times New Roman" w:hAnsi="Times New Roman" w:cs="Times New Roman"/>
          <w:sz w:val="24"/>
          <w:szCs w:val="24"/>
        </w:rPr>
        <w:t>.</w:t>
      </w:r>
      <w:r w:rsidR="005D2697">
        <w:rPr>
          <w:rFonts w:ascii="Times New Roman" w:hAnsi="Times New Roman" w:cs="Times New Roman"/>
          <w:sz w:val="24"/>
          <w:szCs w:val="24"/>
        </w:rPr>
        <w:tab/>
      </w:r>
      <w:r w:rsidR="00A857D0">
        <w:rPr>
          <w:rFonts w:ascii="Times New Roman" w:hAnsi="Times New Roman" w:cs="Times New Roman"/>
          <w:sz w:val="24"/>
          <w:szCs w:val="24"/>
        </w:rPr>
        <w:t>Acceptance and Approval of 2017-2018</w:t>
      </w:r>
      <w:r w:rsidR="00A857D0" w:rsidRPr="000A2398">
        <w:rPr>
          <w:rFonts w:ascii="Times New Roman" w:hAnsi="Times New Roman" w:cs="Times New Roman"/>
          <w:sz w:val="24"/>
          <w:szCs w:val="24"/>
        </w:rPr>
        <w:t xml:space="preserve"> Corrective Action Plan</w:t>
      </w:r>
      <w:r w:rsidR="00A857D0">
        <w:rPr>
          <w:rFonts w:ascii="Times New Roman" w:hAnsi="Times New Roman" w:cs="Times New Roman"/>
          <w:sz w:val="24"/>
          <w:szCs w:val="24"/>
        </w:rPr>
        <w:t xml:space="preserve"> - </w:t>
      </w:r>
      <w:r w:rsidR="00A857D0" w:rsidRPr="00EA1B3F">
        <w:rPr>
          <w:rFonts w:ascii="Times New Roman" w:hAnsi="Times New Roman" w:cs="Times New Roman"/>
          <w:sz w:val="24"/>
          <w:szCs w:val="24"/>
        </w:rPr>
        <w:t xml:space="preserve">It is hereby moved, upon recommendation of the </w:t>
      </w:r>
      <w:r w:rsidR="00BF75B8">
        <w:rPr>
          <w:rFonts w:ascii="Times New Roman" w:hAnsi="Times New Roman" w:cs="Times New Roman"/>
          <w:sz w:val="24"/>
          <w:szCs w:val="24"/>
        </w:rPr>
        <w:t>Superintendent</w:t>
      </w:r>
      <w:r w:rsidR="00A857D0" w:rsidRPr="00EA1B3F">
        <w:rPr>
          <w:rFonts w:ascii="Times New Roman" w:hAnsi="Times New Roman" w:cs="Times New Roman"/>
          <w:sz w:val="24"/>
          <w:szCs w:val="24"/>
        </w:rPr>
        <w:t>, that the Board accept and approve the Corrective Action Plan prepared by the Business Administrator/Board S</w:t>
      </w:r>
      <w:r w:rsidR="00A857D0">
        <w:rPr>
          <w:rFonts w:ascii="Times New Roman" w:hAnsi="Times New Roman" w:cs="Times New Roman"/>
          <w:sz w:val="24"/>
          <w:szCs w:val="24"/>
        </w:rPr>
        <w:t>ecretary in response to the 2017-2018</w:t>
      </w:r>
      <w:r w:rsidR="00A857D0" w:rsidRPr="00EA1B3F">
        <w:rPr>
          <w:rFonts w:ascii="Times New Roman" w:hAnsi="Times New Roman" w:cs="Times New Roman"/>
          <w:sz w:val="24"/>
          <w:szCs w:val="24"/>
        </w:rPr>
        <w:t xml:space="preserve"> Comprehensive Annual Financial Report (CAFR) recommendation,</w:t>
      </w:r>
      <w:r w:rsidR="00A857D0">
        <w:rPr>
          <w:rFonts w:ascii="Times New Roman" w:hAnsi="Times New Roman" w:cs="Times New Roman"/>
          <w:sz w:val="24"/>
          <w:szCs w:val="24"/>
        </w:rPr>
        <w:t xml:space="preserve"> </w:t>
      </w:r>
      <w:r w:rsidR="00A857D0" w:rsidRPr="00EA1B3F">
        <w:rPr>
          <w:rFonts w:ascii="Times New Roman" w:hAnsi="Times New Roman" w:cs="Times New Roman"/>
          <w:sz w:val="24"/>
          <w:szCs w:val="24"/>
        </w:rPr>
        <w:t>for submission to the New Jersey Department of Education.</w:t>
      </w:r>
    </w:p>
    <w:p w:rsidR="00EE78D9" w:rsidRDefault="00D439E1" w:rsidP="00EE78D9">
      <w:pPr>
        <w:ind w:left="2880" w:hanging="720"/>
        <w:rPr>
          <w:rFonts w:ascii="Times New Roman" w:hAnsi="Times New Roman" w:cs="Times New Roman"/>
          <w:sz w:val="24"/>
          <w:szCs w:val="24"/>
        </w:rPr>
      </w:pPr>
      <w:r>
        <w:rPr>
          <w:rFonts w:ascii="Times New Roman" w:hAnsi="Times New Roman" w:cs="Times New Roman"/>
          <w:bCs/>
          <w:sz w:val="24"/>
          <w:szCs w:val="24"/>
        </w:rPr>
        <w:t>D4</w:t>
      </w:r>
      <w:r w:rsidR="00764C99">
        <w:rPr>
          <w:rFonts w:ascii="Times New Roman" w:hAnsi="Times New Roman" w:cs="Times New Roman"/>
          <w:bCs/>
          <w:sz w:val="24"/>
          <w:szCs w:val="24"/>
        </w:rPr>
        <w:t>.</w:t>
      </w:r>
      <w:r w:rsidR="00EE78D9" w:rsidRPr="00EE78D9">
        <w:rPr>
          <w:rFonts w:ascii="Times New Roman" w:hAnsi="Times New Roman" w:cs="Times New Roman"/>
          <w:sz w:val="24"/>
          <w:szCs w:val="24"/>
        </w:rPr>
        <w:t xml:space="preserve"> </w:t>
      </w:r>
      <w:r w:rsidR="00EE78D9">
        <w:rPr>
          <w:rFonts w:ascii="Times New Roman" w:hAnsi="Times New Roman" w:cs="Times New Roman"/>
          <w:sz w:val="24"/>
          <w:szCs w:val="24"/>
        </w:rPr>
        <w:tab/>
        <w:t xml:space="preserve">WHEREAS, the Local Public Contract Law (N.J.S.A. 18A:18A-1 </w:t>
      </w:r>
      <w:proofErr w:type="gramStart"/>
      <w:r w:rsidR="00EE78D9">
        <w:rPr>
          <w:rFonts w:ascii="Times New Roman" w:hAnsi="Times New Roman" w:cs="Times New Roman"/>
          <w:sz w:val="24"/>
          <w:szCs w:val="24"/>
        </w:rPr>
        <w:t>et</w:t>
      </w:r>
      <w:proofErr w:type="gramEnd"/>
      <w:r w:rsidR="00EE78D9">
        <w:rPr>
          <w:rFonts w:ascii="Times New Roman" w:hAnsi="Times New Roman" w:cs="Times New Roman"/>
          <w:sz w:val="24"/>
          <w:szCs w:val="24"/>
        </w:rPr>
        <w:t xml:space="preserve"> </w:t>
      </w:r>
      <w:proofErr w:type="spellStart"/>
      <w:r w:rsidR="00EE78D9">
        <w:rPr>
          <w:rFonts w:ascii="Times New Roman" w:hAnsi="Times New Roman" w:cs="Times New Roman"/>
          <w:sz w:val="24"/>
          <w:szCs w:val="24"/>
        </w:rPr>
        <w:t>seq</w:t>
      </w:r>
      <w:proofErr w:type="spellEnd"/>
      <w:r w:rsidR="00EE78D9">
        <w:rPr>
          <w:rFonts w:ascii="Times New Roman" w:hAnsi="Times New Roman" w:cs="Times New Roman"/>
          <w:sz w:val="24"/>
          <w:szCs w:val="24"/>
        </w:rPr>
        <w:t>) permits award of contracts for “Professional Services” without competitive bids,</w:t>
      </w:r>
    </w:p>
    <w:p w:rsidR="00EE78D9" w:rsidRDefault="004734C8" w:rsidP="00EE78D9">
      <w:pPr>
        <w:ind w:left="2880"/>
        <w:rPr>
          <w:rFonts w:ascii="Times New Roman" w:hAnsi="Times New Roman" w:cs="Times New Roman"/>
          <w:sz w:val="24"/>
          <w:szCs w:val="24"/>
        </w:rPr>
      </w:pPr>
      <w:r>
        <w:rPr>
          <w:rFonts w:ascii="Times New Roman" w:hAnsi="Times New Roman" w:cs="Times New Roman"/>
          <w:sz w:val="24"/>
          <w:szCs w:val="24"/>
        </w:rPr>
        <w:t>WHEREAS, the</w:t>
      </w:r>
      <w:r w:rsidR="00EE78D9">
        <w:rPr>
          <w:rFonts w:ascii="Times New Roman" w:hAnsi="Times New Roman" w:cs="Times New Roman"/>
          <w:sz w:val="24"/>
          <w:szCs w:val="24"/>
        </w:rPr>
        <w:t xml:space="preserve"> Board is in need of architectural and engineering services as it pertains to the Oradell Public School Tag Room Conversion and Faculty Room Renovations projects, which requires specifications and drawings of licensed architects and engineers,</w:t>
      </w:r>
    </w:p>
    <w:p w:rsidR="00EE78D9" w:rsidRDefault="00EE78D9" w:rsidP="00EE78D9">
      <w:pPr>
        <w:ind w:left="2880"/>
        <w:rPr>
          <w:rFonts w:ascii="Times New Roman" w:hAnsi="Times New Roman" w:cs="Times New Roman"/>
          <w:sz w:val="24"/>
          <w:szCs w:val="24"/>
        </w:rPr>
      </w:pPr>
      <w:r>
        <w:rPr>
          <w:rFonts w:ascii="Times New Roman" w:hAnsi="Times New Roman" w:cs="Times New Roman"/>
          <w:sz w:val="24"/>
          <w:szCs w:val="24"/>
        </w:rPr>
        <w:t xml:space="preserve">BE IT RESOLVED, that the Board President and/or Board Secretary are hereby authorized to execute an agreement between </w:t>
      </w:r>
      <w:proofErr w:type="spellStart"/>
      <w:r>
        <w:rPr>
          <w:rFonts w:ascii="Times New Roman" w:hAnsi="Times New Roman" w:cs="Times New Roman"/>
          <w:sz w:val="24"/>
          <w:szCs w:val="24"/>
        </w:rPr>
        <w:t>Parette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Somjen</w:t>
      </w:r>
      <w:proofErr w:type="spellEnd"/>
      <w:r>
        <w:rPr>
          <w:rFonts w:ascii="Times New Roman" w:hAnsi="Times New Roman" w:cs="Times New Roman"/>
          <w:sz w:val="24"/>
          <w:szCs w:val="24"/>
        </w:rPr>
        <w:t xml:space="preserve"> Architects, LLC, 439 Route 46 East, Rockaway, NJ, and the Oradell Public School District, for such services in the amount of $41,800 plus  reim</w:t>
      </w:r>
      <w:r w:rsidR="004734C8">
        <w:rPr>
          <w:rFonts w:ascii="Times New Roman" w:hAnsi="Times New Roman" w:cs="Times New Roman"/>
          <w:sz w:val="24"/>
          <w:szCs w:val="24"/>
        </w:rPr>
        <w:t>bursable expenditures of $3,800,</w:t>
      </w:r>
      <w:r>
        <w:rPr>
          <w:rFonts w:ascii="Times New Roman" w:hAnsi="Times New Roman" w:cs="Times New Roman"/>
          <w:sz w:val="24"/>
          <w:szCs w:val="24"/>
        </w:rPr>
        <w:t xml:space="preserve"> </w:t>
      </w:r>
    </w:p>
    <w:p w:rsidR="004734C8" w:rsidRDefault="004734C8" w:rsidP="004734C8">
      <w:pPr>
        <w:tabs>
          <w:tab w:val="left" w:pos="2880"/>
        </w:tabs>
        <w:ind w:left="2880" w:hanging="720"/>
        <w:rPr>
          <w:rFonts w:ascii="Times New Roman" w:hAnsi="Times New Roman" w:cs="Times New Roman"/>
          <w:bCs/>
          <w:sz w:val="24"/>
          <w:szCs w:val="24"/>
        </w:rPr>
      </w:pPr>
      <w:r>
        <w:rPr>
          <w:rFonts w:ascii="Times New Roman" w:hAnsi="Times New Roman" w:cs="Times New Roman"/>
          <w:sz w:val="24"/>
          <w:szCs w:val="24"/>
        </w:rPr>
        <w:tab/>
      </w:r>
      <w:r w:rsidR="00EE78D9">
        <w:rPr>
          <w:rFonts w:ascii="Times New Roman" w:hAnsi="Times New Roman" w:cs="Times New Roman"/>
          <w:sz w:val="24"/>
          <w:szCs w:val="24"/>
        </w:rPr>
        <w:t xml:space="preserve">BE IT FURTHER RESOLVED, that the Oradell Public School Board of Education authorize </w:t>
      </w:r>
      <w:r>
        <w:rPr>
          <w:rFonts w:ascii="Times New Roman" w:hAnsi="Times New Roman" w:cs="Times New Roman"/>
          <w:sz w:val="24"/>
          <w:szCs w:val="24"/>
        </w:rPr>
        <w:t>and approve the Business Admin</w:t>
      </w:r>
      <w:r w:rsidR="00EE78D9">
        <w:rPr>
          <w:rFonts w:ascii="Times New Roman" w:hAnsi="Times New Roman" w:cs="Times New Roman"/>
          <w:sz w:val="24"/>
          <w:szCs w:val="24"/>
        </w:rPr>
        <w:t xml:space="preserve">istrator </w:t>
      </w:r>
      <w:r>
        <w:rPr>
          <w:rFonts w:ascii="Times New Roman" w:hAnsi="Times New Roman" w:cs="Times New Roman"/>
          <w:sz w:val="24"/>
          <w:szCs w:val="24"/>
        </w:rPr>
        <w:t xml:space="preserve">to </w:t>
      </w:r>
      <w:r>
        <w:rPr>
          <w:rFonts w:ascii="Times New Roman" w:hAnsi="Times New Roman" w:cs="Times New Roman"/>
          <w:bCs/>
          <w:sz w:val="24"/>
          <w:szCs w:val="24"/>
        </w:rPr>
        <w:t xml:space="preserve">submit all necessary plans and paperwork for this project, State Project Number </w:t>
      </w:r>
      <w:r w:rsidRPr="004734C8">
        <w:rPr>
          <w:rFonts w:ascii="Times New Roman" w:hAnsi="Times New Roman" w:cs="Times New Roman"/>
          <w:bCs/>
          <w:sz w:val="24"/>
          <w:szCs w:val="24"/>
        </w:rPr>
        <w:t xml:space="preserve">03-3870-050-19-1000, Tag Classroom Conversion and Faculty </w:t>
      </w:r>
      <w:r w:rsidRPr="004734C8">
        <w:rPr>
          <w:rFonts w:ascii="Times New Roman" w:hAnsi="Times New Roman" w:cs="Times New Roman"/>
          <w:bCs/>
          <w:sz w:val="24"/>
          <w:szCs w:val="24"/>
        </w:rPr>
        <w:lastRenderedPageBreak/>
        <w:t>Room</w:t>
      </w:r>
      <w:r>
        <w:rPr>
          <w:rFonts w:ascii="Times New Roman" w:hAnsi="Times New Roman" w:cs="Times New Roman"/>
          <w:bCs/>
          <w:sz w:val="24"/>
          <w:szCs w:val="24"/>
        </w:rPr>
        <w:t xml:space="preserve"> Renovation, as “Other Capital” projects to the Department of Education for approval, and </w:t>
      </w:r>
    </w:p>
    <w:p w:rsidR="004734C8" w:rsidRDefault="004734C8" w:rsidP="004734C8">
      <w:pPr>
        <w:tabs>
          <w:tab w:val="left" w:pos="2880"/>
        </w:tabs>
        <w:ind w:left="2880" w:hanging="720"/>
        <w:rPr>
          <w:rFonts w:ascii="Times New Roman" w:hAnsi="Times New Roman" w:cs="Times New Roman"/>
          <w:b/>
          <w:sz w:val="24"/>
          <w:szCs w:val="24"/>
        </w:rPr>
      </w:pPr>
      <w:r>
        <w:rPr>
          <w:rFonts w:ascii="Times New Roman" w:hAnsi="Times New Roman" w:cs="Times New Roman"/>
          <w:bCs/>
          <w:sz w:val="24"/>
          <w:szCs w:val="24"/>
        </w:rPr>
        <w:tab/>
        <w:t xml:space="preserve">BE IT FURTHER RESOLVED, these projects may be an amendment to the District’s Long Range Facilities Plan with no state funding being requested, and with the project being funded through its Capital Reserve Account. </w:t>
      </w:r>
    </w:p>
    <w:p w:rsidR="002D1F03" w:rsidRDefault="002D1F03" w:rsidP="00B26E7C">
      <w:pPr>
        <w:ind w:left="1440" w:firstLine="720"/>
        <w:rPr>
          <w:rFonts w:ascii="Times New Roman" w:hAnsi="Times New Roman" w:cs="Times New Roman"/>
          <w:sz w:val="24"/>
          <w:szCs w:val="24"/>
        </w:rPr>
      </w:pPr>
    </w:p>
    <w:p w:rsidR="00ED2714" w:rsidRPr="00590CD2" w:rsidRDefault="004E3831" w:rsidP="00F63AE5">
      <w:pPr>
        <w:pStyle w:val="ListParagraph"/>
        <w:numPr>
          <w:ilvl w:val="0"/>
          <w:numId w:val="5"/>
        </w:numPr>
        <w:spacing w:after="0" w:line="240" w:lineRule="auto"/>
        <w:ind w:right="-20"/>
        <w:rPr>
          <w:rFonts w:ascii="Times New Roman" w:hAnsi="Times New Roman" w:cs="Times New Roman"/>
          <w:b/>
          <w:sz w:val="24"/>
          <w:szCs w:val="24"/>
        </w:rPr>
      </w:pPr>
      <w:r w:rsidRPr="00590CD2">
        <w:rPr>
          <w:rFonts w:ascii="Times New Roman" w:hAnsi="Times New Roman" w:cs="Times New Roman"/>
          <w:b/>
          <w:sz w:val="24"/>
          <w:szCs w:val="24"/>
        </w:rPr>
        <w:t xml:space="preserve">NJSBA/ BCSBA DELEGATE REPORT- </w:t>
      </w:r>
      <w:r w:rsidR="00A37CCC" w:rsidRPr="00590CD2">
        <w:rPr>
          <w:rFonts w:ascii="Times New Roman" w:hAnsi="Times New Roman" w:cs="Times New Roman"/>
          <w:sz w:val="24"/>
          <w:szCs w:val="24"/>
        </w:rPr>
        <w:t>Mr. Walsh, Delegate</w:t>
      </w:r>
    </w:p>
    <w:p w:rsidR="00450622" w:rsidRDefault="00922B39" w:rsidP="00922B39">
      <w:pPr>
        <w:pStyle w:val="ListParagraph"/>
        <w:numPr>
          <w:ilvl w:val="0"/>
          <w:numId w:val="15"/>
        </w:numPr>
        <w:tabs>
          <w:tab w:val="left" w:pos="1440"/>
        </w:tabs>
        <w:rPr>
          <w:rFonts w:ascii="Times New Roman" w:hAnsi="Times New Roman" w:cs="Times New Roman"/>
          <w:b/>
          <w:sz w:val="24"/>
          <w:szCs w:val="24"/>
        </w:rPr>
      </w:pPr>
      <w:r w:rsidRPr="00922B39">
        <w:rPr>
          <w:rFonts w:ascii="Times New Roman" w:hAnsi="Times New Roman" w:cs="Times New Roman"/>
          <w:b/>
          <w:sz w:val="24"/>
          <w:szCs w:val="24"/>
        </w:rPr>
        <w:t>Mr. Walsh commented on an upcoming legislative meeting</w:t>
      </w:r>
      <w:r w:rsidR="00590CD2" w:rsidRPr="00922B39">
        <w:rPr>
          <w:rFonts w:ascii="Times New Roman" w:hAnsi="Times New Roman" w:cs="Times New Roman"/>
          <w:b/>
          <w:sz w:val="24"/>
          <w:szCs w:val="24"/>
        </w:rPr>
        <w:t xml:space="preserve"> </w:t>
      </w:r>
    </w:p>
    <w:p w:rsidR="00922B39" w:rsidRPr="00922B39" w:rsidRDefault="00922B39" w:rsidP="00922B39">
      <w:pPr>
        <w:pStyle w:val="ListParagraph"/>
        <w:tabs>
          <w:tab w:val="left" w:pos="1440"/>
        </w:tabs>
        <w:ind w:left="2887"/>
        <w:rPr>
          <w:rFonts w:ascii="Times New Roman" w:hAnsi="Times New Roman" w:cs="Times New Roman"/>
          <w:b/>
          <w:sz w:val="24"/>
          <w:szCs w:val="24"/>
        </w:rPr>
      </w:pPr>
    </w:p>
    <w:p w:rsidR="00922B39" w:rsidRDefault="00922B39" w:rsidP="00922B39">
      <w:pPr>
        <w:pStyle w:val="ListParagraph"/>
        <w:numPr>
          <w:ilvl w:val="0"/>
          <w:numId w:val="1"/>
        </w:numPr>
        <w:tabs>
          <w:tab w:val="left" w:pos="1440"/>
        </w:tabs>
        <w:rPr>
          <w:rFonts w:ascii="Times New Roman" w:hAnsi="Times New Roman" w:cs="Times New Roman"/>
          <w:b/>
          <w:i/>
          <w:sz w:val="24"/>
          <w:szCs w:val="24"/>
        </w:rPr>
      </w:pPr>
      <w:r w:rsidRPr="00922B39">
        <w:rPr>
          <w:rFonts w:ascii="Times New Roman" w:hAnsi="Times New Roman" w:cs="Times New Roman"/>
          <w:b/>
          <w:sz w:val="24"/>
          <w:szCs w:val="24"/>
        </w:rPr>
        <w:t xml:space="preserve">CLOSED SESSION – </w:t>
      </w:r>
      <w:r w:rsidRPr="00922B39">
        <w:rPr>
          <w:rFonts w:ascii="Times New Roman" w:hAnsi="Times New Roman" w:cs="Times New Roman"/>
          <w:b/>
          <w:i/>
          <w:sz w:val="24"/>
          <w:szCs w:val="24"/>
        </w:rPr>
        <w:t>President Watson-Nichols announced that the Board was moving into Closed Session</w:t>
      </w:r>
    </w:p>
    <w:p w:rsidR="001A6168" w:rsidRDefault="001A6168" w:rsidP="001A6168">
      <w:pPr>
        <w:pStyle w:val="ListParagraph"/>
        <w:tabs>
          <w:tab w:val="left" w:pos="1440"/>
        </w:tabs>
        <w:ind w:left="1170"/>
        <w:rPr>
          <w:rFonts w:ascii="Times New Roman" w:hAnsi="Times New Roman" w:cs="Times New Roman"/>
          <w:b/>
          <w:i/>
        </w:rPr>
      </w:pPr>
    </w:p>
    <w:p w:rsidR="001A6168" w:rsidRDefault="001A6168" w:rsidP="001A6168">
      <w:pPr>
        <w:pStyle w:val="ListParagraph"/>
        <w:tabs>
          <w:tab w:val="left" w:pos="1440"/>
        </w:tabs>
        <w:ind w:left="1170"/>
        <w:rPr>
          <w:rFonts w:ascii="Times New Roman" w:hAnsi="Times New Roman" w:cs="Times New Roman"/>
          <w:b/>
          <w:i/>
        </w:rPr>
      </w:pPr>
      <w:r w:rsidRPr="008E38C0">
        <w:rPr>
          <w:rFonts w:ascii="Times New Roman" w:hAnsi="Times New Roman" w:cs="Times New Roman"/>
          <w:b/>
          <w:i/>
        </w:rPr>
        <w:t xml:space="preserve">A </w:t>
      </w:r>
      <w:r>
        <w:rPr>
          <w:rFonts w:ascii="Times New Roman" w:hAnsi="Times New Roman" w:cs="Times New Roman"/>
          <w:b/>
          <w:i/>
        </w:rPr>
        <w:t>Motion made by Mrs. Norian, seconded by Mr. Walsh (Mr</w:t>
      </w:r>
      <w:r w:rsidRPr="008E38C0">
        <w:rPr>
          <w:rFonts w:ascii="Times New Roman" w:hAnsi="Times New Roman" w:cs="Times New Roman"/>
          <w:b/>
          <w:i/>
        </w:rPr>
        <w:t xml:space="preserve">. </w:t>
      </w:r>
      <w:proofErr w:type="spellStart"/>
      <w:r>
        <w:rPr>
          <w:rFonts w:ascii="Times New Roman" w:hAnsi="Times New Roman" w:cs="Times New Roman"/>
          <w:b/>
          <w:i/>
        </w:rPr>
        <w:t>Derian</w:t>
      </w:r>
      <w:proofErr w:type="spellEnd"/>
      <w:r>
        <w:rPr>
          <w:rFonts w:ascii="Times New Roman" w:hAnsi="Times New Roman" w:cs="Times New Roman"/>
          <w:b/>
          <w:i/>
        </w:rPr>
        <w:t xml:space="preserve"> </w:t>
      </w:r>
      <w:r w:rsidRPr="008E38C0">
        <w:rPr>
          <w:rFonts w:ascii="Times New Roman" w:hAnsi="Times New Roman" w:cs="Times New Roman"/>
          <w:b/>
          <w:i/>
        </w:rPr>
        <w:t>and Dr. Westlake were absent), the Board m</w:t>
      </w:r>
      <w:r>
        <w:rPr>
          <w:rFonts w:ascii="Times New Roman" w:hAnsi="Times New Roman" w:cs="Times New Roman"/>
          <w:b/>
          <w:i/>
        </w:rPr>
        <w:t>oved into closed session at 8:35</w:t>
      </w:r>
      <w:r w:rsidRPr="008E38C0">
        <w:rPr>
          <w:rFonts w:ascii="Times New Roman" w:hAnsi="Times New Roman" w:cs="Times New Roman"/>
          <w:b/>
          <w:i/>
        </w:rPr>
        <w:t>pm.</w:t>
      </w:r>
    </w:p>
    <w:p w:rsidR="001A6168" w:rsidRDefault="001A6168" w:rsidP="001A6168">
      <w:pPr>
        <w:pStyle w:val="ListParagraph"/>
        <w:tabs>
          <w:tab w:val="left" w:pos="1440"/>
        </w:tabs>
        <w:ind w:left="1170"/>
        <w:rPr>
          <w:rFonts w:ascii="Times New Roman" w:hAnsi="Times New Roman" w:cs="Times New Roman"/>
          <w:b/>
          <w:i/>
          <w:sz w:val="24"/>
          <w:szCs w:val="24"/>
        </w:rPr>
      </w:pPr>
    </w:p>
    <w:p w:rsidR="001A6168" w:rsidRPr="00F4365D" w:rsidRDefault="001A6168" w:rsidP="001A6168">
      <w:pPr>
        <w:pStyle w:val="NormalWeb"/>
        <w:shd w:val="clear" w:color="auto" w:fill="FFFFFF"/>
        <w:spacing w:before="0" w:beforeAutospacing="0" w:after="0" w:afterAutospacing="0"/>
        <w:ind w:left="810" w:hanging="54"/>
        <w:jc w:val="both"/>
      </w:pPr>
      <w:r>
        <w:rPr>
          <w:b/>
        </w:rPr>
        <w:tab/>
      </w:r>
      <w:r>
        <w:rPr>
          <w:b/>
        </w:rPr>
        <w:tab/>
      </w:r>
      <w:r w:rsidRPr="00F4365D">
        <w:rPr>
          <w:b/>
          <w:bCs/>
        </w:rPr>
        <w:t xml:space="preserve">WHEREAS, </w:t>
      </w:r>
      <w:r w:rsidRPr="00F4365D">
        <w:t>a matter to be considered by the Board of Education deals with</w:t>
      </w:r>
    </w:p>
    <w:p w:rsidR="001A6168" w:rsidRPr="00F4365D" w:rsidRDefault="001A6168" w:rsidP="001A6168">
      <w:pPr>
        <w:pStyle w:val="NormalWeb"/>
        <w:shd w:val="clear" w:color="auto" w:fill="FFFFFF"/>
        <w:spacing w:before="0" w:beforeAutospacing="0" w:after="0" w:afterAutospacing="0"/>
        <w:ind w:firstLine="720"/>
        <w:jc w:val="both"/>
      </w:pPr>
      <w:r w:rsidRPr="00F4365D">
        <w:t xml:space="preserve">   </w:t>
      </w:r>
      <w:r>
        <w:tab/>
      </w:r>
      <w:proofErr w:type="gramStart"/>
      <w:r w:rsidRPr="00F4365D">
        <w:t>personnel</w:t>
      </w:r>
      <w:proofErr w:type="gramEnd"/>
      <w:r w:rsidRPr="00F4365D">
        <w:t>, negotiations and/or possible litigation, and</w:t>
      </w:r>
    </w:p>
    <w:p w:rsidR="001A6168" w:rsidRPr="00F4365D" w:rsidRDefault="001A6168" w:rsidP="001A6168">
      <w:pPr>
        <w:pStyle w:val="NormalWeb"/>
        <w:shd w:val="clear" w:color="auto" w:fill="FFFFFF"/>
        <w:spacing w:before="0" w:beforeAutospacing="0" w:after="0" w:afterAutospacing="0"/>
        <w:jc w:val="both"/>
      </w:pPr>
      <w:r>
        <w:tab/>
      </w:r>
    </w:p>
    <w:p w:rsidR="001A6168" w:rsidRPr="00F4365D" w:rsidRDefault="001A6168" w:rsidP="001A6168">
      <w:pPr>
        <w:pStyle w:val="NormalWeb"/>
        <w:shd w:val="clear" w:color="auto" w:fill="FFFFFF"/>
        <w:spacing w:before="0" w:beforeAutospacing="0" w:after="0" w:afterAutospacing="0"/>
        <w:ind w:left="864" w:firstLine="576"/>
        <w:jc w:val="both"/>
      </w:pPr>
      <w:r w:rsidRPr="00F4365D">
        <w:rPr>
          <w:b/>
          <w:bCs/>
        </w:rPr>
        <w:t>WHEREAS</w:t>
      </w:r>
      <w:r w:rsidRPr="00F4365D">
        <w:t>, public disclosure of this matter may be prejudicial to the public good,</w:t>
      </w:r>
    </w:p>
    <w:p w:rsidR="001A6168" w:rsidRPr="00F4365D" w:rsidRDefault="001A6168" w:rsidP="001A6168">
      <w:pPr>
        <w:pStyle w:val="NormalWeb"/>
        <w:shd w:val="clear" w:color="auto" w:fill="FFFFFF"/>
        <w:spacing w:before="0" w:beforeAutospacing="0" w:after="0" w:afterAutospacing="0"/>
        <w:jc w:val="both"/>
      </w:pPr>
    </w:p>
    <w:p w:rsidR="001A6168" w:rsidRPr="00F4365D" w:rsidRDefault="001A6168" w:rsidP="001A6168">
      <w:pPr>
        <w:pStyle w:val="NormalWeb"/>
        <w:shd w:val="clear" w:color="auto" w:fill="FFFFFF"/>
        <w:spacing w:before="0" w:beforeAutospacing="0" w:after="0" w:afterAutospacing="0"/>
        <w:ind w:left="864" w:firstLine="576"/>
        <w:jc w:val="both"/>
      </w:pPr>
      <w:r w:rsidRPr="00F4365D">
        <w:rPr>
          <w:b/>
          <w:bCs/>
        </w:rPr>
        <w:t>NOW, THEREFORE, BE IT RESOLVED</w:t>
      </w:r>
      <w:r w:rsidRPr="00F4365D">
        <w:t>, that this matter be considered in a</w:t>
      </w:r>
    </w:p>
    <w:p w:rsidR="001A6168" w:rsidRPr="00F4365D" w:rsidRDefault="001A6168" w:rsidP="001A6168">
      <w:pPr>
        <w:pStyle w:val="NormalWeb"/>
        <w:shd w:val="clear" w:color="auto" w:fill="FFFFFF"/>
        <w:spacing w:before="0" w:beforeAutospacing="0" w:after="0" w:afterAutospacing="0"/>
        <w:ind w:firstLine="720"/>
        <w:jc w:val="both"/>
      </w:pPr>
      <w:r w:rsidRPr="00F4365D">
        <w:t xml:space="preserve">   </w:t>
      </w:r>
      <w:r>
        <w:tab/>
      </w:r>
      <w:proofErr w:type="gramStart"/>
      <w:r w:rsidRPr="00F4365D">
        <w:t>meeting</w:t>
      </w:r>
      <w:proofErr w:type="gramEnd"/>
      <w:r w:rsidRPr="00F4365D">
        <w:t xml:space="preserve"> closed to the public; and</w:t>
      </w:r>
    </w:p>
    <w:p w:rsidR="001A6168" w:rsidRPr="00F4365D" w:rsidRDefault="001A6168" w:rsidP="001A6168">
      <w:pPr>
        <w:pStyle w:val="NormalWeb"/>
        <w:shd w:val="clear" w:color="auto" w:fill="FFFFFF"/>
        <w:spacing w:before="0" w:beforeAutospacing="0" w:after="0" w:afterAutospacing="0"/>
        <w:jc w:val="both"/>
      </w:pPr>
    </w:p>
    <w:p w:rsidR="001A6168" w:rsidRPr="00F4365D" w:rsidRDefault="001A6168" w:rsidP="001A6168">
      <w:pPr>
        <w:pStyle w:val="NormalWeb"/>
        <w:shd w:val="clear" w:color="auto" w:fill="FFFFFF"/>
        <w:spacing w:before="0" w:beforeAutospacing="0" w:after="0" w:afterAutospacing="0"/>
        <w:ind w:left="864" w:firstLine="576"/>
        <w:jc w:val="both"/>
      </w:pPr>
      <w:r w:rsidRPr="00F4365D">
        <w:rPr>
          <w:b/>
          <w:bCs/>
        </w:rPr>
        <w:t>BE IT FURTHER RESOLVED</w:t>
      </w:r>
      <w:r w:rsidRPr="00F4365D">
        <w:t>, that the Minutes of this meeting be sealed</w:t>
      </w:r>
    </w:p>
    <w:p w:rsidR="001A6168" w:rsidRPr="00F4365D" w:rsidRDefault="001A6168" w:rsidP="001A6168">
      <w:pPr>
        <w:pStyle w:val="NormalWeb"/>
        <w:shd w:val="clear" w:color="auto" w:fill="FFFFFF"/>
        <w:spacing w:before="0" w:beforeAutospacing="0" w:after="0" w:afterAutospacing="0"/>
        <w:ind w:firstLine="720"/>
        <w:jc w:val="both"/>
      </w:pPr>
      <w:r w:rsidRPr="00F4365D">
        <w:t xml:space="preserve">  </w:t>
      </w:r>
      <w:r>
        <w:tab/>
      </w:r>
      <w:r w:rsidRPr="00F4365D">
        <w:t xml:space="preserve"> </w:t>
      </w:r>
      <w:proofErr w:type="gramStart"/>
      <w:r w:rsidRPr="00F4365D">
        <w:t>until</w:t>
      </w:r>
      <w:proofErr w:type="gramEnd"/>
      <w:r w:rsidRPr="00F4365D">
        <w:t xml:space="preserve"> the matter is resolved.</w:t>
      </w:r>
    </w:p>
    <w:p w:rsidR="001A6168" w:rsidRPr="00922B39" w:rsidRDefault="001A6168" w:rsidP="001A6168">
      <w:pPr>
        <w:pStyle w:val="ListParagraph"/>
        <w:tabs>
          <w:tab w:val="left" w:pos="1440"/>
        </w:tabs>
        <w:ind w:left="1170"/>
        <w:rPr>
          <w:rFonts w:ascii="Times New Roman" w:hAnsi="Times New Roman" w:cs="Times New Roman"/>
          <w:b/>
          <w:i/>
          <w:sz w:val="24"/>
          <w:szCs w:val="24"/>
        </w:rPr>
      </w:pPr>
    </w:p>
    <w:p w:rsidR="00922B39" w:rsidRDefault="00922B39" w:rsidP="00922B39">
      <w:pPr>
        <w:pStyle w:val="ListParagraph"/>
        <w:tabs>
          <w:tab w:val="left" w:pos="1440"/>
        </w:tabs>
        <w:ind w:left="1170"/>
        <w:rPr>
          <w:rFonts w:ascii="Times New Roman" w:hAnsi="Times New Roman" w:cs="Times New Roman"/>
          <w:b/>
          <w:i/>
          <w:sz w:val="20"/>
          <w:szCs w:val="20"/>
        </w:rPr>
      </w:pPr>
    </w:p>
    <w:p w:rsidR="00922B39" w:rsidRPr="00922B39" w:rsidRDefault="00922B39" w:rsidP="00922B39">
      <w:pPr>
        <w:tabs>
          <w:tab w:val="left" w:pos="540"/>
          <w:tab w:val="left" w:pos="1440"/>
        </w:tabs>
        <w:ind w:left="450"/>
        <w:rPr>
          <w:rFonts w:ascii="Times New Roman" w:hAnsi="Times New Roman" w:cs="Times New Roman"/>
          <w:b/>
          <w:sz w:val="20"/>
          <w:szCs w:val="20"/>
        </w:rPr>
      </w:pPr>
      <w:r w:rsidRPr="00922B39">
        <w:rPr>
          <w:rFonts w:ascii="Times New Roman" w:hAnsi="Times New Roman" w:cs="Times New Roman"/>
          <w:b/>
          <w:i/>
          <w:sz w:val="24"/>
          <w:szCs w:val="24"/>
        </w:rPr>
        <w:t>XIII</w:t>
      </w:r>
      <w:r>
        <w:rPr>
          <w:rFonts w:ascii="Times New Roman" w:hAnsi="Times New Roman" w:cs="Times New Roman"/>
          <w:b/>
          <w:sz w:val="24"/>
          <w:szCs w:val="24"/>
        </w:rPr>
        <w:t>.</w:t>
      </w:r>
      <w:r>
        <w:rPr>
          <w:rFonts w:ascii="Times New Roman" w:hAnsi="Times New Roman" w:cs="Times New Roman"/>
          <w:b/>
          <w:sz w:val="24"/>
          <w:szCs w:val="24"/>
        </w:rPr>
        <w:tab/>
      </w:r>
      <w:r w:rsidRPr="00922B39">
        <w:rPr>
          <w:rFonts w:ascii="Times New Roman" w:hAnsi="Times New Roman" w:cs="Times New Roman"/>
          <w:b/>
          <w:sz w:val="24"/>
          <w:szCs w:val="24"/>
        </w:rPr>
        <w:t xml:space="preserve">RECONVENE </w:t>
      </w:r>
    </w:p>
    <w:p w:rsidR="00922B39" w:rsidRPr="00CC29AD" w:rsidRDefault="00922B39" w:rsidP="00922B39">
      <w:pPr>
        <w:tabs>
          <w:tab w:val="left" w:pos="1440"/>
        </w:tabs>
        <w:ind w:left="1170"/>
        <w:rPr>
          <w:rFonts w:ascii="Times New Roman" w:hAnsi="Times New Roman" w:cs="Times New Roman"/>
          <w:b/>
          <w:i/>
          <w:sz w:val="20"/>
          <w:szCs w:val="20"/>
        </w:rPr>
      </w:pPr>
      <w:r w:rsidRPr="008E38C0">
        <w:rPr>
          <w:rFonts w:ascii="Times New Roman" w:hAnsi="Times New Roman" w:cs="Times New Roman"/>
          <w:b/>
          <w:i/>
          <w:sz w:val="20"/>
          <w:szCs w:val="20"/>
        </w:rPr>
        <w:t>A Motion made by Mr</w:t>
      </w:r>
      <w:r w:rsidR="00B15F0D">
        <w:rPr>
          <w:rFonts w:ascii="Times New Roman" w:hAnsi="Times New Roman" w:cs="Times New Roman"/>
          <w:b/>
          <w:i/>
          <w:sz w:val="20"/>
          <w:szCs w:val="20"/>
        </w:rPr>
        <w:t>s</w:t>
      </w:r>
      <w:r w:rsidRPr="008E38C0">
        <w:rPr>
          <w:rFonts w:ascii="Times New Roman" w:hAnsi="Times New Roman" w:cs="Times New Roman"/>
          <w:b/>
          <w:i/>
          <w:sz w:val="20"/>
          <w:szCs w:val="20"/>
        </w:rPr>
        <w:t xml:space="preserve">. </w:t>
      </w:r>
      <w:r w:rsidR="00B15F0D">
        <w:rPr>
          <w:rFonts w:ascii="Times New Roman" w:hAnsi="Times New Roman" w:cs="Times New Roman"/>
          <w:b/>
          <w:i/>
          <w:sz w:val="20"/>
          <w:szCs w:val="20"/>
        </w:rPr>
        <w:t>Norian</w:t>
      </w:r>
      <w:r w:rsidRPr="008E38C0">
        <w:rPr>
          <w:rFonts w:ascii="Times New Roman" w:hAnsi="Times New Roman" w:cs="Times New Roman"/>
          <w:b/>
          <w:i/>
          <w:sz w:val="20"/>
          <w:szCs w:val="20"/>
        </w:rPr>
        <w:t xml:space="preserve">, seconded by Mr. </w:t>
      </w:r>
      <w:r w:rsidR="00B15F0D">
        <w:rPr>
          <w:rFonts w:ascii="Times New Roman" w:hAnsi="Times New Roman" w:cs="Times New Roman"/>
          <w:b/>
          <w:i/>
          <w:sz w:val="20"/>
          <w:szCs w:val="20"/>
        </w:rPr>
        <w:t>Walsh</w:t>
      </w:r>
      <w:r w:rsidRPr="008E38C0">
        <w:rPr>
          <w:rFonts w:ascii="Times New Roman" w:hAnsi="Times New Roman" w:cs="Times New Roman"/>
          <w:b/>
          <w:i/>
          <w:sz w:val="20"/>
          <w:szCs w:val="20"/>
        </w:rPr>
        <w:t xml:space="preserve">, </w:t>
      </w:r>
      <w:r w:rsidRPr="008E38C0">
        <w:rPr>
          <w:rFonts w:ascii="Times New Roman" w:hAnsi="Times New Roman" w:cs="Times New Roman"/>
          <w:b/>
          <w:i/>
        </w:rPr>
        <w:t xml:space="preserve">the Board ended closed session </w:t>
      </w:r>
      <w:r w:rsidR="00B15F0D">
        <w:rPr>
          <w:rFonts w:ascii="Times New Roman" w:hAnsi="Times New Roman" w:cs="Times New Roman"/>
          <w:b/>
          <w:i/>
        </w:rPr>
        <w:t>and reconvened at 9:25</w:t>
      </w:r>
      <w:r w:rsidRPr="008E38C0">
        <w:rPr>
          <w:rFonts w:ascii="Times New Roman" w:hAnsi="Times New Roman" w:cs="Times New Roman"/>
          <w:b/>
          <w:i/>
        </w:rPr>
        <w:t>pm. President Watson-Nichols announced the Board is continuing with the Personnel Section of the agenda.</w:t>
      </w:r>
    </w:p>
    <w:p w:rsidR="00966C44" w:rsidRPr="00445BD8" w:rsidRDefault="00966C44" w:rsidP="00C200BB">
      <w:pPr>
        <w:pStyle w:val="ListParagraph"/>
        <w:ind w:left="1440"/>
        <w:rPr>
          <w:rFonts w:ascii="Times New Roman" w:hAnsi="Times New Roman" w:cs="Times New Roman"/>
          <w:b/>
          <w:sz w:val="24"/>
          <w:szCs w:val="24"/>
        </w:rPr>
      </w:pPr>
    </w:p>
    <w:p w:rsidR="004E3831" w:rsidRDefault="005350B0" w:rsidP="00F63AE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PERSONNEL</w:t>
      </w:r>
      <w:r w:rsidRPr="00DD373D">
        <w:rPr>
          <w:rFonts w:ascii="Times New Roman" w:hAnsi="Times New Roman" w:cs="Times New Roman"/>
          <w:b/>
          <w:sz w:val="24"/>
          <w:szCs w:val="24"/>
        </w:rPr>
        <w:t xml:space="preserve">- </w:t>
      </w:r>
      <w:r w:rsidR="00DD373D" w:rsidRPr="00DD373D">
        <w:rPr>
          <w:rFonts w:ascii="Times New Roman" w:hAnsi="Times New Roman" w:cs="Times New Roman"/>
          <w:sz w:val="24"/>
          <w:szCs w:val="24"/>
        </w:rPr>
        <w:t xml:space="preserve">Mrs. Walker, </w:t>
      </w:r>
      <w:r w:rsidR="004E3831" w:rsidRPr="00DD373D">
        <w:rPr>
          <w:rFonts w:ascii="Times New Roman" w:hAnsi="Times New Roman" w:cs="Times New Roman"/>
          <w:sz w:val="24"/>
          <w:szCs w:val="24"/>
        </w:rPr>
        <w:t>Chairperson</w:t>
      </w:r>
      <w:r w:rsidR="004E3831" w:rsidRPr="00DD373D">
        <w:rPr>
          <w:rFonts w:ascii="Times New Roman" w:hAnsi="Times New Roman" w:cs="Times New Roman"/>
          <w:b/>
          <w:sz w:val="24"/>
          <w:szCs w:val="24"/>
        </w:rPr>
        <w:t xml:space="preserve"> </w:t>
      </w:r>
    </w:p>
    <w:p w:rsidR="00E1384E" w:rsidRDefault="00E1384E" w:rsidP="00E1384E">
      <w:pPr>
        <w:pStyle w:val="ListParagraph"/>
        <w:ind w:left="1800"/>
        <w:rPr>
          <w:rFonts w:ascii="Times New Roman" w:hAnsi="Times New Roman" w:cs="Times New Roman"/>
          <w:b/>
          <w:i/>
          <w:sz w:val="24"/>
          <w:szCs w:val="24"/>
        </w:rPr>
      </w:pPr>
    </w:p>
    <w:p w:rsidR="00E1384E" w:rsidRDefault="00E1384E" w:rsidP="00E1384E">
      <w:pPr>
        <w:pStyle w:val="ListParagraph"/>
        <w:ind w:left="1800"/>
        <w:rPr>
          <w:rFonts w:ascii="Times New Roman" w:hAnsi="Times New Roman" w:cs="Times New Roman"/>
          <w:b/>
          <w:sz w:val="24"/>
          <w:szCs w:val="24"/>
        </w:rPr>
      </w:pPr>
      <w:r>
        <w:rPr>
          <w:rFonts w:ascii="Times New Roman" w:hAnsi="Times New Roman" w:cs="Times New Roman"/>
          <w:b/>
          <w:i/>
          <w:sz w:val="24"/>
          <w:szCs w:val="24"/>
        </w:rPr>
        <w:t xml:space="preserve">A motion made by Mrs. Walker seconded by Mr. Walsh, </w:t>
      </w:r>
      <w:r w:rsidRPr="005E42A4">
        <w:rPr>
          <w:rFonts w:ascii="Times New Roman" w:hAnsi="Times New Roman" w:cs="Times New Roman"/>
          <w:b/>
          <w:i/>
          <w:sz w:val="24"/>
          <w:szCs w:val="24"/>
        </w:rPr>
        <w:t xml:space="preserve">and carried a roll call vote </w:t>
      </w:r>
      <w:r w:rsidR="00B15F0D">
        <w:rPr>
          <w:rFonts w:ascii="Times New Roman" w:hAnsi="Times New Roman" w:cs="Times New Roman"/>
          <w:b/>
          <w:i/>
          <w:sz w:val="24"/>
          <w:szCs w:val="24"/>
        </w:rPr>
        <w:t>of 7</w:t>
      </w:r>
      <w:r>
        <w:rPr>
          <w:rFonts w:ascii="Times New Roman" w:hAnsi="Times New Roman" w:cs="Times New Roman"/>
          <w:b/>
          <w:i/>
          <w:sz w:val="24"/>
          <w:szCs w:val="24"/>
        </w:rPr>
        <w:t xml:space="preserve">-0 (Mr. </w:t>
      </w:r>
      <w:proofErr w:type="spellStart"/>
      <w:r>
        <w:rPr>
          <w:rFonts w:ascii="Times New Roman" w:hAnsi="Times New Roman" w:cs="Times New Roman"/>
          <w:b/>
          <w:i/>
          <w:sz w:val="24"/>
          <w:szCs w:val="24"/>
        </w:rPr>
        <w:t>Derian</w:t>
      </w:r>
      <w:proofErr w:type="spellEnd"/>
      <w:r>
        <w:rPr>
          <w:rFonts w:ascii="Times New Roman" w:hAnsi="Times New Roman" w:cs="Times New Roman"/>
          <w:b/>
          <w:i/>
          <w:sz w:val="24"/>
          <w:szCs w:val="24"/>
        </w:rPr>
        <w:t xml:space="preserve"> and Dr. Westlake were absent), the Board approved F1.</w:t>
      </w:r>
    </w:p>
    <w:p w:rsidR="00966C44" w:rsidRPr="00DD373D" w:rsidRDefault="00966C44" w:rsidP="00B86AFC">
      <w:pPr>
        <w:pStyle w:val="ListParagraph"/>
        <w:ind w:left="1800"/>
        <w:rPr>
          <w:rFonts w:ascii="Times New Roman" w:hAnsi="Times New Roman" w:cs="Times New Roman"/>
          <w:b/>
          <w:sz w:val="24"/>
          <w:szCs w:val="24"/>
        </w:rPr>
      </w:pPr>
    </w:p>
    <w:p w:rsidR="002B6226" w:rsidRPr="00445BD8" w:rsidRDefault="004E3831" w:rsidP="00F63AE5">
      <w:pPr>
        <w:pStyle w:val="ListParagraph"/>
        <w:ind w:left="2880" w:hanging="1080"/>
        <w:rPr>
          <w:rFonts w:ascii="Times New Roman" w:hAnsi="Times New Roman" w:cs="Times New Roman"/>
          <w:sz w:val="24"/>
          <w:szCs w:val="24"/>
        </w:rPr>
      </w:pPr>
      <w:r w:rsidRPr="00445BD8">
        <w:rPr>
          <w:rFonts w:ascii="Times New Roman" w:hAnsi="Times New Roman" w:cs="Times New Roman"/>
          <w:sz w:val="24"/>
          <w:szCs w:val="24"/>
        </w:rPr>
        <w:lastRenderedPageBreak/>
        <w:t>F1.</w:t>
      </w:r>
      <w:r w:rsidR="00F63AE5">
        <w:rPr>
          <w:rFonts w:ascii="Times New Roman" w:hAnsi="Times New Roman" w:cs="Times New Roman"/>
          <w:sz w:val="24"/>
          <w:szCs w:val="24"/>
        </w:rPr>
        <w:tab/>
      </w:r>
      <w:r w:rsidRPr="00445BD8">
        <w:rPr>
          <w:rFonts w:ascii="Times New Roman" w:hAnsi="Times New Roman" w:cs="Times New Roman"/>
          <w:sz w:val="24"/>
          <w:szCs w:val="24"/>
        </w:rPr>
        <w:t>It is hereby moved, upon recommendation of the Superintendent, that the Board accepts and approves the Personne</w:t>
      </w:r>
      <w:r w:rsidR="00460E59" w:rsidRPr="00445BD8">
        <w:rPr>
          <w:rFonts w:ascii="Times New Roman" w:hAnsi="Times New Roman" w:cs="Times New Roman"/>
          <w:sz w:val="24"/>
          <w:szCs w:val="24"/>
        </w:rPr>
        <w:t xml:space="preserve">l Committee Report dated </w:t>
      </w:r>
      <w:r w:rsidR="00313F6E">
        <w:rPr>
          <w:rFonts w:ascii="Times New Roman" w:hAnsi="Times New Roman" w:cs="Times New Roman"/>
          <w:sz w:val="24"/>
          <w:szCs w:val="24"/>
        </w:rPr>
        <w:t xml:space="preserve">February </w:t>
      </w:r>
      <w:r w:rsidR="00681842">
        <w:rPr>
          <w:rFonts w:ascii="Times New Roman" w:hAnsi="Times New Roman" w:cs="Times New Roman"/>
          <w:sz w:val="24"/>
          <w:szCs w:val="24"/>
        </w:rPr>
        <w:t>2</w:t>
      </w:r>
      <w:r w:rsidR="00313F6E">
        <w:rPr>
          <w:rFonts w:ascii="Times New Roman" w:hAnsi="Times New Roman" w:cs="Times New Roman"/>
          <w:sz w:val="24"/>
          <w:szCs w:val="24"/>
        </w:rPr>
        <w:t>7</w:t>
      </w:r>
      <w:r w:rsidR="005350B0" w:rsidRPr="0019495E">
        <w:rPr>
          <w:rFonts w:ascii="Times New Roman" w:hAnsi="Times New Roman" w:cs="Times New Roman"/>
          <w:sz w:val="24"/>
          <w:szCs w:val="24"/>
        </w:rPr>
        <w:t>, 2019</w:t>
      </w:r>
      <w:r w:rsidRPr="0019495E">
        <w:rPr>
          <w:rFonts w:ascii="Times New Roman" w:hAnsi="Times New Roman" w:cs="Times New Roman"/>
          <w:sz w:val="24"/>
          <w:szCs w:val="24"/>
        </w:rPr>
        <w:t>.</w:t>
      </w:r>
      <w:r w:rsidRPr="00445BD8">
        <w:rPr>
          <w:rFonts w:ascii="Times New Roman" w:hAnsi="Times New Roman" w:cs="Times New Roman"/>
          <w:sz w:val="24"/>
          <w:szCs w:val="24"/>
        </w:rPr>
        <w:t xml:space="preserve"> </w:t>
      </w:r>
    </w:p>
    <w:p w:rsidR="00A2749A" w:rsidRDefault="00A2749A" w:rsidP="005350B0">
      <w:pPr>
        <w:pStyle w:val="NormalWeb"/>
        <w:shd w:val="clear" w:color="auto" w:fill="FFFFFF"/>
        <w:spacing w:before="0" w:beforeAutospacing="0" w:after="0" w:afterAutospacing="0"/>
        <w:rPr>
          <w:b/>
          <w:bCs/>
          <w:sz w:val="22"/>
          <w:szCs w:val="22"/>
        </w:rPr>
      </w:pPr>
    </w:p>
    <w:p w:rsidR="00B67A64" w:rsidRPr="00C14A67" w:rsidRDefault="004E3831" w:rsidP="00F63AE5">
      <w:pPr>
        <w:pStyle w:val="ListParagraph"/>
        <w:numPr>
          <w:ilvl w:val="0"/>
          <w:numId w:val="5"/>
        </w:numPr>
        <w:rPr>
          <w:rFonts w:ascii="Times New Roman" w:hAnsi="Times New Roman" w:cs="Times New Roman"/>
          <w:b/>
          <w:sz w:val="24"/>
          <w:szCs w:val="24"/>
        </w:rPr>
      </w:pPr>
      <w:r w:rsidRPr="00445BD8">
        <w:rPr>
          <w:rFonts w:ascii="Times New Roman" w:hAnsi="Times New Roman" w:cs="Times New Roman"/>
          <w:b/>
          <w:sz w:val="24"/>
          <w:szCs w:val="24"/>
        </w:rPr>
        <w:t xml:space="preserve">POLICY- </w:t>
      </w:r>
      <w:r w:rsidR="00DD373D">
        <w:rPr>
          <w:rFonts w:ascii="Times New Roman" w:hAnsi="Times New Roman" w:cs="Times New Roman"/>
          <w:sz w:val="24"/>
          <w:szCs w:val="24"/>
        </w:rPr>
        <w:t>Mrs. Levy</w:t>
      </w:r>
      <w:r w:rsidRPr="00445BD8">
        <w:rPr>
          <w:rFonts w:ascii="Times New Roman" w:hAnsi="Times New Roman" w:cs="Times New Roman"/>
          <w:sz w:val="24"/>
          <w:szCs w:val="24"/>
        </w:rPr>
        <w:t xml:space="preserve">, Chairperson </w:t>
      </w:r>
    </w:p>
    <w:p w:rsidR="00C14A67" w:rsidRPr="00B15F0D" w:rsidRDefault="00B15F0D" w:rsidP="00631584">
      <w:pPr>
        <w:pStyle w:val="ListParagraph"/>
        <w:numPr>
          <w:ilvl w:val="1"/>
          <w:numId w:val="2"/>
        </w:numPr>
        <w:rPr>
          <w:rFonts w:ascii="Times New Roman" w:hAnsi="Times New Roman" w:cs="Times New Roman"/>
          <w:b/>
          <w:i/>
          <w:sz w:val="24"/>
          <w:szCs w:val="24"/>
        </w:rPr>
      </w:pPr>
      <w:r w:rsidRPr="00B15F0D">
        <w:rPr>
          <w:rFonts w:ascii="Times New Roman" w:hAnsi="Times New Roman" w:cs="Times New Roman"/>
          <w:b/>
          <w:i/>
          <w:sz w:val="24"/>
          <w:szCs w:val="24"/>
        </w:rPr>
        <w:t>Mrs. Levy commented that the committee met this evening</w:t>
      </w:r>
    </w:p>
    <w:p w:rsidR="00450622" w:rsidRDefault="00450622" w:rsidP="00B86AFC">
      <w:pPr>
        <w:pStyle w:val="ListParagraph"/>
        <w:ind w:left="1800"/>
        <w:rPr>
          <w:rFonts w:ascii="Times New Roman" w:hAnsi="Times New Roman" w:cs="Times New Roman"/>
          <w:sz w:val="24"/>
          <w:szCs w:val="24"/>
        </w:rPr>
      </w:pPr>
    </w:p>
    <w:p w:rsidR="00B15F0D" w:rsidRDefault="00B15F0D" w:rsidP="00B86AFC">
      <w:pPr>
        <w:pStyle w:val="ListParagraph"/>
        <w:ind w:left="1800"/>
        <w:rPr>
          <w:rFonts w:ascii="Times New Roman" w:hAnsi="Times New Roman" w:cs="Times New Roman"/>
          <w:sz w:val="24"/>
          <w:szCs w:val="24"/>
        </w:rPr>
      </w:pPr>
    </w:p>
    <w:p w:rsidR="00B15F0D" w:rsidRDefault="00B15F0D" w:rsidP="00B86AFC">
      <w:pPr>
        <w:pStyle w:val="ListParagraph"/>
        <w:ind w:left="1800"/>
        <w:rPr>
          <w:rFonts w:ascii="Times New Roman" w:hAnsi="Times New Roman" w:cs="Times New Roman"/>
          <w:sz w:val="24"/>
          <w:szCs w:val="24"/>
        </w:rPr>
      </w:pPr>
    </w:p>
    <w:p w:rsidR="00B15F0D" w:rsidRPr="00BD2706" w:rsidRDefault="00B15F0D" w:rsidP="00B86AFC">
      <w:pPr>
        <w:pStyle w:val="ListParagraph"/>
        <w:ind w:left="1800"/>
        <w:rPr>
          <w:rFonts w:ascii="Times New Roman" w:hAnsi="Times New Roman" w:cs="Times New Roman"/>
          <w:sz w:val="24"/>
          <w:szCs w:val="24"/>
        </w:rPr>
      </w:pPr>
    </w:p>
    <w:p w:rsidR="00BD2706" w:rsidRPr="00445BD8" w:rsidRDefault="00BD2706" w:rsidP="00631584">
      <w:pPr>
        <w:ind w:left="1440" w:firstLine="360"/>
        <w:rPr>
          <w:rFonts w:ascii="Times New Roman" w:hAnsi="Times New Roman" w:cs="Times New Roman"/>
          <w:sz w:val="24"/>
          <w:szCs w:val="24"/>
        </w:rPr>
      </w:pPr>
      <w:r w:rsidRPr="00BD2706">
        <w:rPr>
          <w:rFonts w:ascii="Times New Roman" w:hAnsi="Times New Roman" w:cs="Times New Roman"/>
          <w:sz w:val="24"/>
          <w:szCs w:val="24"/>
        </w:rPr>
        <w:t xml:space="preserve">G1. </w:t>
      </w:r>
      <w:r w:rsidRPr="00BD2706">
        <w:rPr>
          <w:rFonts w:ascii="Times New Roman" w:hAnsi="Times New Roman" w:cs="Times New Roman"/>
          <w:sz w:val="24"/>
          <w:szCs w:val="24"/>
        </w:rPr>
        <w:tab/>
        <w:t>First</w:t>
      </w:r>
      <w:r>
        <w:rPr>
          <w:rFonts w:ascii="Times New Roman" w:hAnsi="Times New Roman" w:cs="Times New Roman"/>
          <w:b/>
          <w:sz w:val="24"/>
          <w:szCs w:val="24"/>
        </w:rPr>
        <w:t xml:space="preserve"> </w:t>
      </w:r>
      <w:r w:rsidRPr="00A2749A">
        <w:rPr>
          <w:rFonts w:ascii="Times New Roman" w:hAnsi="Times New Roman" w:cs="Times New Roman"/>
          <w:sz w:val="24"/>
          <w:szCs w:val="24"/>
        </w:rPr>
        <w:t xml:space="preserve">Reading </w:t>
      </w:r>
      <w:r w:rsidR="008D5EE0">
        <w:rPr>
          <w:rFonts w:ascii="Times New Roman" w:hAnsi="Times New Roman" w:cs="Times New Roman"/>
          <w:sz w:val="24"/>
          <w:szCs w:val="24"/>
        </w:rPr>
        <w:t>of the</w:t>
      </w:r>
      <w:r w:rsidRPr="00445BD8">
        <w:rPr>
          <w:rFonts w:ascii="Times New Roman" w:hAnsi="Times New Roman" w:cs="Times New Roman"/>
          <w:sz w:val="24"/>
          <w:szCs w:val="24"/>
        </w:rPr>
        <w:t xml:space="preserve"> following Policies:</w:t>
      </w:r>
    </w:p>
    <w:tbl>
      <w:tblPr>
        <w:tblStyle w:val="TableGrid"/>
        <w:tblW w:w="9468" w:type="dxa"/>
        <w:tblInd w:w="360" w:type="dxa"/>
        <w:tblLook w:val="04A0" w:firstRow="1" w:lastRow="0" w:firstColumn="1" w:lastColumn="0" w:noHBand="0" w:noVBand="1"/>
      </w:tblPr>
      <w:tblGrid>
        <w:gridCol w:w="3888"/>
        <w:gridCol w:w="5580"/>
      </w:tblGrid>
      <w:tr w:rsidR="00BD2706" w:rsidRPr="00445BD8" w:rsidTr="001029F1">
        <w:tc>
          <w:tcPr>
            <w:tcW w:w="3888" w:type="dxa"/>
          </w:tcPr>
          <w:p w:rsidR="00BD2706" w:rsidRPr="00445BD8" w:rsidRDefault="00BD2706" w:rsidP="001029F1">
            <w:pPr>
              <w:jc w:val="center"/>
              <w:rPr>
                <w:rFonts w:ascii="Times New Roman" w:hAnsi="Times New Roman" w:cs="Times New Roman"/>
                <w:sz w:val="24"/>
                <w:szCs w:val="24"/>
              </w:rPr>
            </w:pPr>
            <w:r w:rsidRPr="00445BD8">
              <w:rPr>
                <w:rFonts w:ascii="Times New Roman" w:hAnsi="Times New Roman" w:cs="Times New Roman"/>
                <w:sz w:val="24"/>
                <w:szCs w:val="24"/>
              </w:rPr>
              <w:t>Policy #</w:t>
            </w:r>
          </w:p>
        </w:tc>
        <w:tc>
          <w:tcPr>
            <w:tcW w:w="5580" w:type="dxa"/>
          </w:tcPr>
          <w:p w:rsidR="00BD2706" w:rsidRPr="00445BD8" w:rsidRDefault="00BD2706" w:rsidP="001029F1">
            <w:pPr>
              <w:jc w:val="center"/>
              <w:rPr>
                <w:rFonts w:ascii="Times New Roman" w:hAnsi="Times New Roman" w:cs="Times New Roman"/>
                <w:sz w:val="24"/>
                <w:szCs w:val="24"/>
              </w:rPr>
            </w:pPr>
            <w:r w:rsidRPr="00445BD8">
              <w:rPr>
                <w:rFonts w:ascii="Times New Roman" w:hAnsi="Times New Roman" w:cs="Times New Roman"/>
                <w:sz w:val="24"/>
                <w:szCs w:val="24"/>
              </w:rPr>
              <w:t>Description</w:t>
            </w:r>
          </w:p>
        </w:tc>
      </w:tr>
      <w:tr w:rsidR="00BD2706" w:rsidRPr="00445BD8" w:rsidTr="001029F1">
        <w:tc>
          <w:tcPr>
            <w:tcW w:w="3888" w:type="dxa"/>
          </w:tcPr>
          <w:p w:rsidR="008D5EE0" w:rsidRPr="008D5EE0" w:rsidRDefault="008D5EE0" w:rsidP="008D5EE0">
            <w:pPr>
              <w:jc w:val="center"/>
              <w:rPr>
                <w:rFonts w:ascii="Times New Roman" w:hAnsi="Times New Roman" w:cs="Times New Roman"/>
                <w:sz w:val="24"/>
                <w:szCs w:val="24"/>
              </w:rPr>
            </w:pPr>
            <w:r>
              <w:rPr>
                <w:rFonts w:ascii="Times New Roman" w:hAnsi="Times New Roman" w:cs="Times New Roman"/>
                <w:sz w:val="24"/>
                <w:szCs w:val="24"/>
              </w:rPr>
              <w:t>6142.4</w:t>
            </w:r>
          </w:p>
        </w:tc>
        <w:tc>
          <w:tcPr>
            <w:tcW w:w="5580" w:type="dxa"/>
          </w:tcPr>
          <w:p w:rsidR="00BD2706" w:rsidRPr="00445BD8" w:rsidRDefault="008D5EE0" w:rsidP="001029F1">
            <w:pPr>
              <w:rPr>
                <w:rFonts w:ascii="Times New Roman" w:hAnsi="Times New Roman" w:cs="Times New Roman"/>
                <w:sz w:val="24"/>
                <w:szCs w:val="24"/>
              </w:rPr>
            </w:pPr>
            <w:r>
              <w:rPr>
                <w:rFonts w:ascii="Times New Roman" w:hAnsi="Times New Roman" w:cs="Times New Roman"/>
                <w:sz w:val="24"/>
                <w:szCs w:val="24"/>
              </w:rPr>
              <w:t>Phys. Ed. &amp; Health</w:t>
            </w:r>
          </w:p>
        </w:tc>
      </w:tr>
      <w:tr w:rsidR="00BD2706" w:rsidRPr="00445BD8" w:rsidTr="001029F1">
        <w:tc>
          <w:tcPr>
            <w:tcW w:w="3888" w:type="dxa"/>
          </w:tcPr>
          <w:p w:rsidR="00BD2706" w:rsidRPr="00445BD8" w:rsidRDefault="008D5EE0" w:rsidP="008D5EE0">
            <w:pPr>
              <w:jc w:val="center"/>
              <w:rPr>
                <w:rFonts w:ascii="Times New Roman" w:hAnsi="Times New Roman" w:cs="Times New Roman"/>
                <w:sz w:val="24"/>
                <w:szCs w:val="24"/>
              </w:rPr>
            </w:pPr>
            <w:r>
              <w:rPr>
                <w:rFonts w:ascii="Times New Roman" w:hAnsi="Times New Roman" w:cs="Times New Roman"/>
                <w:sz w:val="24"/>
                <w:szCs w:val="24"/>
              </w:rPr>
              <w:t>6171.1</w:t>
            </w:r>
          </w:p>
        </w:tc>
        <w:tc>
          <w:tcPr>
            <w:tcW w:w="5580" w:type="dxa"/>
          </w:tcPr>
          <w:p w:rsidR="00BD2706" w:rsidRPr="00445BD8" w:rsidRDefault="008D5EE0" w:rsidP="001029F1">
            <w:pPr>
              <w:rPr>
                <w:rFonts w:ascii="Times New Roman" w:hAnsi="Times New Roman" w:cs="Times New Roman"/>
                <w:sz w:val="24"/>
                <w:szCs w:val="24"/>
              </w:rPr>
            </w:pPr>
            <w:r>
              <w:rPr>
                <w:rFonts w:ascii="Times New Roman" w:hAnsi="Times New Roman" w:cs="Times New Roman"/>
                <w:sz w:val="24"/>
                <w:szCs w:val="24"/>
              </w:rPr>
              <w:t>Remedial Instruction</w:t>
            </w:r>
          </w:p>
        </w:tc>
      </w:tr>
      <w:tr w:rsidR="00BD2706" w:rsidRPr="00445BD8" w:rsidTr="001029F1">
        <w:tc>
          <w:tcPr>
            <w:tcW w:w="3888" w:type="dxa"/>
          </w:tcPr>
          <w:p w:rsidR="00BD2706" w:rsidRPr="00445BD8" w:rsidRDefault="008D5EE0" w:rsidP="008D5EE0">
            <w:pPr>
              <w:jc w:val="center"/>
              <w:rPr>
                <w:rFonts w:ascii="Times New Roman" w:hAnsi="Times New Roman" w:cs="Times New Roman"/>
                <w:sz w:val="24"/>
                <w:szCs w:val="24"/>
              </w:rPr>
            </w:pPr>
            <w:r>
              <w:rPr>
                <w:rFonts w:ascii="Times New Roman" w:hAnsi="Times New Roman" w:cs="Times New Roman"/>
                <w:sz w:val="24"/>
                <w:szCs w:val="24"/>
              </w:rPr>
              <w:t>6171.2</w:t>
            </w:r>
          </w:p>
        </w:tc>
        <w:tc>
          <w:tcPr>
            <w:tcW w:w="5580" w:type="dxa"/>
          </w:tcPr>
          <w:p w:rsidR="00BD2706" w:rsidRPr="00445BD8" w:rsidRDefault="008D5EE0" w:rsidP="001029F1">
            <w:pPr>
              <w:rPr>
                <w:rFonts w:ascii="Times New Roman" w:hAnsi="Times New Roman" w:cs="Times New Roman"/>
                <w:sz w:val="24"/>
                <w:szCs w:val="24"/>
              </w:rPr>
            </w:pPr>
            <w:r>
              <w:rPr>
                <w:rFonts w:ascii="Times New Roman" w:hAnsi="Times New Roman" w:cs="Times New Roman"/>
                <w:sz w:val="24"/>
                <w:szCs w:val="24"/>
              </w:rPr>
              <w:t>Gifted &amp; Talented</w:t>
            </w:r>
          </w:p>
        </w:tc>
      </w:tr>
      <w:tr w:rsidR="00BD2706" w:rsidRPr="00445BD8" w:rsidTr="001029F1">
        <w:tc>
          <w:tcPr>
            <w:tcW w:w="3888" w:type="dxa"/>
          </w:tcPr>
          <w:p w:rsidR="00BD2706" w:rsidRPr="00445BD8" w:rsidRDefault="008D5EE0" w:rsidP="008D5EE0">
            <w:pPr>
              <w:jc w:val="center"/>
              <w:rPr>
                <w:rFonts w:ascii="Times New Roman" w:hAnsi="Times New Roman" w:cs="Times New Roman"/>
                <w:sz w:val="24"/>
                <w:szCs w:val="24"/>
              </w:rPr>
            </w:pPr>
            <w:r>
              <w:rPr>
                <w:rFonts w:ascii="Times New Roman" w:hAnsi="Times New Roman" w:cs="Times New Roman"/>
                <w:sz w:val="24"/>
                <w:szCs w:val="24"/>
              </w:rPr>
              <w:t>6173</w:t>
            </w:r>
          </w:p>
        </w:tc>
        <w:tc>
          <w:tcPr>
            <w:tcW w:w="5580" w:type="dxa"/>
          </w:tcPr>
          <w:p w:rsidR="00BD2706" w:rsidRPr="00445BD8" w:rsidRDefault="008D5EE0" w:rsidP="001029F1">
            <w:pPr>
              <w:rPr>
                <w:rFonts w:ascii="Times New Roman" w:hAnsi="Times New Roman" w:cs="Times New Roman"/>
                <w:sz w:val="24"/>
                <w:szCs w:val="24"/>
              </w:rPr>
            </w:pPr>
            <w:r>
              <w:rPr>
                <w:rFonts w:ascii="Times New Roman" w:hAnsi="Times New Roman" w:cs="Times New Roman"/>
                <w:sz w:val="24"/>
                <w:szCs w:val="24"/>
              </w:rPr>
              <w:t>Home Instruction</w:t>
            </w:r>
          </w:p>
        </w:tc>
      </w:tr>
    </w:tbl>
    <w:p w:rsidR="00966C44" w:rsidRDefault="00966C44" w:rsidP="005350B0">
      <w:pPr>
        <w:pStyle w:val="ListParagraph"/>
        <w:ind w:left="1440"/>
        <w:rPr>
          <w:rFonts w:ascii="Times New Roman" w:hAnsi="Times New Roman" w:cs="Times New Roman"/>
          <w:b/>
          <w:sz w:val="24"/>
          <w:szCs w:val="24"/>
        </w:rPr>
      </w:pPr>
    </w:p>
    <w:p w:rsidR="00145EE1" w:rsidRPr="005350B0" w:rsidRDefault="00145EE1" w:rsidP="00B15F0D">
      <w:pPr>
        <w:pStyle w:val="ListParagraph"/>
        <w:ind w:left="990"/>
        <w:rPr>
          <w:rFonts w:ascii="Times New Roman" w:hAnsi="Times New Roman" w:cs="Times New Roman"/>
          <w:b/>
          <w:sz w:val="24"/>
          <w:szCs w:val="24"/>
        </w:rPr>
      </w:pPr>
    </w:p>
    <w:p w:rsidR="00C73FF0" w:rsidRPr="001A6168" w:rsidRDefault="00C73FF0" w:rsidP="00F63AE5">
      <w:pPr>
        <w:pStyle w:val="ListParagraph"/>
        <w:numPr>
          <w:ilvl w:val="0"/>
          <w:numId w:val="5"/>
        </w:numPr>
        <w:rPr>
          <w:rFonts w:ascii="Times New Roman" w:hAnsi="Times New Roman" w:cs="Times New Roman"/>
          <w:b/>
          <w:sz w:val="24"/>
          <w:szCs w:val="24"/>
        </w:rPr>
      </w:pPr>
      <w:r w:rsidRPr="00445BD8">
        <w:rPr>
          <w:rFonts w:ascii="Times New Roman" w:hAnsi="Times New Roman" w:cs="Times New Roman"/>
          <w:b/>
          <w:sz w:val="24"/>
          <w:szCs w:val="24"/>
        </w:rPr>
        <w:t>P</w:t>
      </w:r>
      <w:r w:rsidR="004E3831" w:rsidRPr="00445BD8">
        <w:rPr>
          <w:rFonts w:ascii="Times New Roman" w:hAnsi="Times New Roman" w:cs="Times New Roman"/>
          <w:b/>
          <w:sz w:val="24"/>
          <w:szCs w:val="24"/>
        </w:rPr>
        <w:t xml:space="preserve">UBLIC RELATIONS- </w:t>
      </w:r>
      <w:r w:rsidR="00DD373D">
        <w:rPr>
          <w:rFonts w:ascii="Times New Roman" w:hAnsi="Times New Roman" w:cs="Times New Roman"/>
          <w:sz w:val="24"/>
          <w:szCs w:val="24"/>
        </w:rPr>
        <w:t>Mr</w:t>
      </w:r>
      <w:r w:rsidR="004E3831" w:rsidRPr="00445BD8">
        <w:rPr>
          <w:rFonts w:ascii="Times New Roman" w:hAnsi="Times New Roman" w:cs="Times New Roman"/>
          <w:sz w:val="24"/>
          <w:szCs w:val="24"/>
        </w:rPr>
        <w:t xml:space="preserve">. </w:t>
      </w:r>
      <w:r w:rsidR="00DD373D" w:rsidRPr="001A6168">
        <w:rPr>
          <w:rFonts w:ascii="Times New Roman" w:hAnsi="Times New Roman" w:cs="Times New Roman"/>
          <w:sz w:val="24"/>
          <w:szCs w:val="24"/>
        </w:rPr>
        <w:t>Griffin</w:t>
      </w:r>
      <w:r w:rsidR="004E3831" w:rsidRPr="001A6168">
        <w:rPr>
          <w:rFonts w:ascii="Times New Roman" w:hAnsi="Times New Roman" w:cs="Times New Roman"/>
          <w:sz w:val="24"/>
          <w:szCs w:val="24"/>
        </w:rPr>
        <w:t xml:space="preserve">, Chairperson </w:t>
      </w:r>
    </w:p>
    <w:p w:rsidR="00450622" w:rsidRPr="001A6168" w:rsidRDefault="00B15F0D" w:rsidP="00B15F0D">
      <w:pPr>
        <w:pStyle w:val="ListParagraph"/>
        <w:numPr>
          <w:ilvl w:val="1"/>
          <w:numId w:val="2"/>
        </w:numPr>
        <w:rPr>
          <w:rFonts w:ascii="Times New Roman" w:hAnsi="Times New Roman" w:cs="Times New Roman"/>
          <w:b/>
          <w:i/>
          <w:sz w:val="24"/>
          <w:szCs w:val="24"/>
        </w:rPr>
      </w:pPr>
      <w:r w:rsidRPr="001A6168">
        <w:rPr>
          <w:rFonts w:ascii="Times New Roman" w:hAnsi="Times New Roman" w:cs="Times New Roman"/>
          <w:b/>
          <w:i/>
          <w:sz w:val="24"/>
          <w:szCs w:val="24"/>
        </w:rPr>
        <w:t xml:space="preserve">Mr. Griffin commented that a revised </w:t>
      </w:r>
      <w:proofErr w:type="spellStart"/>
      <w:r w:rsidRPr="001A6168">
        <w:rPr>
          <w:rFonts w:ascii="Times New Roman" w:hAnsi="Times New Roman" w:cs="Times New Roman"/>
          <w:b/>
          <w:i/>
          <w:sz w:val="24"/>
          <w:szCs w:val="24"/>
        </w:rPr>
        <w:t>r</w:t>
      </w:r>
      <w:r w:rsidR="00C14A67" w:rsidRPr="001A6168">
        <w:rPr>
          <w:rFonts w:ascii="Times New Roman" w:hAnsi="Times New Roman" w:cs="Times New Roman"/>
          <w:b/>
          <w:i/>
          <w:sz w:val="24"/>
          <w:szCs w:val="24"/>
        </w:rPr>
        <w:t>evised</w:t>
      </w:r>
      <w:proofErr w:type="spellEnd"/>
      <w:r w:rsidR="00C14A67" w:rsidRPr="001A6168">
        <w:rPr>
          <w:rFonts w:ascii="Times New Roman" w:hAnsi="Times New Roman" w:cs="Times New Roman"/>
          <w:b/>
          <w:i/>
          <w:sz w:val="24"/>
          <w:szCs w:val="24"/>
        </w:rPr>
        <w:t xml:space="preserve"> Mission Statement </w:t>
      </w:r>
      <w:r w:rsidRPr="001A6168">
        <w:rPr>
          <w:rFonts w:ascii="Times New Roman" w:hAnsi="Times New Roman" w:cs="Times New Roman"/>
          <w:b/>
          <w:i/>
          <w:sz w:val="24"/>
          <w:szCs w:val="24"/>
        </w:rPr>
        <w:t xml:space="preserve">will be </w:t>
      </w:r>
      <w:r w:rsidR="00C14A67" w:rsidRPr="001A6168">
        <w:rPr>
          <w:rFonts w:ascii="Times New Roman" w:hAnsi="Times New Roman" w:cs="Times New Roman"/>
          <w:b/>
          <w:i/>
          <w:sz w:val="24"/>
          <w:szCs w:val="24"/>
        </w:rPr>
        <w:t xml:space="preserve"> </w:t>
      </w:r>
      <w:r w:rsidRPr="001A6168">
        <w:rPr>
          <w:rFonts w:ascii="Times New Roman" w:hAnsi="Times New Roman" w:cs="Times New Roman"/>
          <w:b/>
          <w:i/>
          <w:sz w:val="24"/>
          <w:szCs w:val="24"/>
        </w:rPr>
        <w:t>p</w:t>
      </w:r>
      <w:r w:rsidR="00C14A67" w:rsidRPr="001A6168">
        <w:rPr>
          <w:rFonts w:ascii="Times New Roman" w:hAnsi="Times New Roman" w:cs="Times New Roman"/>
          <w:b/>
          <w:i/>
          <w:sz w:val="24"/>
          <w:szCs w:val="24"/>
        </w:rPr>
        <w:t xml:space="preserve">resented to </w:t>
      </w:r>
      <w:r w:rsidRPr="001A6168">
        <w:rPr>
          <w:rFonts w:ascii="Times New Roman" w:hAnsi="Times New Roman" w:cs="Times New Roman"/>
          <w:b/>
          <w:i/>
          <w:sz w:val="24"/>
          <w:szCs w:val="24"/>
        </w:rPr>
        <w:t xml:space="preserve">the </w:t>
      </w:r>
      <w:r w:rsidR="00C14A67" w:rsidRPr="001A6168">
        <w:rPr>
          <w:rFonts w:ascii="Times New Roman" w:hAnsi="Times New Roman" w:cs="Times New Roman"/>
          <w:b/>
          <w:i/>
          <w:sz w:val="24"/>
          <w:szCs w:val="24"/>
        </w:rPr>
        <w:t>Board</w:t>
      </w:r>
    </w:p>
    <w:p w:rsidR="00C14A67" w:rsidRPr="001A6168" w:rsidRDefault="00B15F0D" w:rsidP="00B15F0D">
      <w:pPr>
        <w:pStyle w:val="ListParagraph"/>
        <w:numPr>
          <w:ilvl w:val="1"/>
          <w:numId w:val="2"/>
        </w:numPr>
        <w:rPr>
          <w:rFonts w:ascii="Times New Roman" w:hAnsi="Times New Roman" w:cs="Times New Roman"/>
          <w:b/>
          <w:i/>
          <w:sz w:val="24"/>
          <w:szCs w:val="24"/>
        </w:rPr>
      </w:pPr>
      <w:r w:rsidRPr="001A6168">
        <w:rPr>
          <w:rFonts w:ascii="Times New Roman" w:hAnsi="Times New Roman" w:cs="Times New Roman"/>
          <w:b/>
          <w:i/>
          <w:sz w:val="24"/>
          <w:szCs w:val="24"/>
        </w:rPr>
        <w:t>The District n</w:t>
      </w:r>
      <w:r w:rsidR="00C14A67" w:rsidRPr="001A6168">
        <w:rPr>
          <w:rFonts w:ascii="Times New Roman" w:hAnsi="Times New Roman" w:cs="Times New Roman"/>
          <w:b/>
          <w:i/>
          <w:sz w:val="24"/>
          <w:szCs w:val="24"/>
        </w:rPr>
        <w:t>ewsletter</w:t>
      </w:r>
      <w:r w:rsidRPr="001A6168">
        <w:rPr>
          <w:rFonts w:ascii="Times New Roman" w:hAnsi="Times New Roman" w:cs="Times New Roman"/>
          <w:b/>
          <w:i/>
          <w:sz w:val="24"/>
          <w:szCs w:val="24"/>
        </w:rPr>
        <w:t xml:space="preserve"> will be mailed</w:t>
      </w:r>
      <w:r w:rsidR="00C14A67" w:rsidRPr="001A6168">
        <w:rPr>
          <w:rFonts w:ascii="Times New Roman" w:hAnsi="Times New Roman" w:cs="Times New Roman"/>
          <w:b/>
          <w:i/>
          <w:sz w:val="24"/>
          <w:szCs w:val="24"/>
        </w:rPr>
        <w:t xml:space="preserve"> next week</w:t>
      </w:r>
    </w:p>
    <w:p w:rsidR="00C14A67" w:rsidRPr="001A6168" w:rsidRDefault="00B15F0D" w:rsidP="00B15F0D">
      <w:pPr>
        <w:pStyle w:val="ListParagraph"/>
        <w:numPr>
          <w:ilvl w:val="1"/>
          <w:numId w:val="2"/>
        </w:numPr>
        <w:rPr>
          <w:rFonts w:ascii="Times New Roman" w:hAnsi="Times New Roman" w:cs="Times New Roman"/>
          <w:b/>
          <w:i/>
          <w:sz w:val="24"/>
          <w:szCs w:val="24"/>
        </w:rPr>
      </w:pPr>
      <w:r w:rsidRPr="001A6168">
        <w:rPr>
          <w:rFonts w:ascii="Times New Roman" w:hAnsi="Times New Roman" w:cs="Times New Roman"/>
          <w:b/>
          <w:i/>
          <w:sz w:val="24"/>
          <w:szCs w:val="24"/>
        </w:rPr>
        <w:t xml:space="preserve">“Coffee </w:t>
      </w:r>
      <w:r w:rsidR="00C14A67" w:rsidRPr="001A6168">
        <w:rPr>
          <w:rFonts w:ascii="Times New Roman" w:hAnsi="Times New Roman" w:cs="Times New Roman"/>
          <w:b/>
          <w:i/>
          <w:sz w:val="24"/>
          <w:szCs w:val="24"/>
        </w:rPr>
        <w:t xml:space="preserve">with </w:t>
      </w:r>
      <w:r w:rsidRPr="001A6168">
        <w:rPr>
          <w:rFonts w:ascii="Times New Roman" w:hAnsi="Times New Roman" w:cs="Times New Roman"/>
          <w:b/>
          <w:i/>
          <w:sz w:val="24"/>
          <w:szCs w:val="24"/>
        </w:rPr>
        <w:t xml:space="preserve">the </w:t>
      </w:r>
      <w:r w:rsidR="00C14A67" w:rsidRPr="001A6168">
        <w:rPr>
          <w:rFonts w:ascii="Times New Roman" w:hAnsi="Times New Roman" w:cs="Times New Roman"/>
          <w:b/>
          <w:i/>
          <w:sz w:val="24"/>
          <w:szCs w:val="24"/>
        </w:rPr>
        <w:t>Superintendent</w:t>
      </w:r>
      <w:r w:rsidRPr="001A6168">
        <w:rPr>
          <w:rFonts w:ascii="Times New Roman" w:hAnsi="Times New Roman" w:cs="Times New Roman"/>
          <w:b/>
          <w:i/>
          <w:sz w:val="24"/>
          <w:szCs w:val="24"/>
        </w:rPr>
        <w:t>” will begin</w:t>
      </w:r>
      <w:r w:rsidR="00C14A67" w:rsidRPr="001A6168">
        <w:rPr>
          <w:rFonts w:ascii="Times New Roman" w:hAnsi="Times New Roman" w:cs="Times New Roman"/>
          <w:b/>
          <w:i/>
          <w:sz w:val="24"/>
          <w:szCs w:val="24"/>
        </w:rPr>
        <w:t xml:space="preserve"> late March/April</w:t>
      </w:r>
    </w:p>
    <w:p w:rsidR="004E3831" w:rsidRPr="001A6168" w:rsidRDefault="004E3831" w:rsidP="004E3831">
      <w:pPr>
        <w:pStyle w:val="ListParagraph"/>
        <w:ind w:left="1440"/>
        <w:rPr>
          <w:rFonts w:ascii="Times New Roman" w:hAnsi="Times New Roman" w:cs="Times New Roman"/>
          <w:b/>
          <w:sz w:val="24"/>
          <w:szCs w:val="24"/>
        </w:rPr>
      </w:pPr>
    </w:p>
    <w:p w:rsidR="004F15DF" w:rsidRPr="001A6168" w:rsidRDefault="004F15DF" w:rsidP="004E3831">
      <w:pPr>
        <w:pStyle w:val="ListParagraph"/>
        <w:ind w:left="1440"/>
        <w:rPr>
          <w:rFonts w:ascii="Times New Roman" w:hAnsi="Times New Roman" w:cs="Times New Roman"/>
          <w:b/>
          <w:sz w:val="24"/>
          <w:szCs w:val="24"/>
        </w:rPr>
      </w:pPr>
    </w:p>
    <w:p w:rsidR="00C73FF0" w:rsidRPr="001A6168" w:rsidRDefault="004E3831" w:rsidP="00F63AE5">
      <w:pPr>
        <w:pStyle w:val="ListParagraph"/>
        <w:numPr>
          <w:ilvl w:val="0"/>
          <w:numId w:val="5"/>
        </w:numPr>
        <w:rPr>
          <w:rFonts w:ascii="Times New Roman" w:hAnsi="Times New Roman" w:cs="Times New Roman"/>
          <w:b/>
          <w:sz w:val="24"/>
          <w:szCs w:val="24"/>
        </w:rPr>
      </w:pPr>
      <w:r w:rsidRPr="001A6168">
        <w:rPr>
          <w:rFonts w:ascii="Times New Roman" w:hAnsi="Times New Roman" w:cs="Times New Roman"/>
          <w:b/>
          <w:sz w:val="24"/>
          <w:szCs w:val="24"/>
        </w:rPr>
        <w:t xml:space="preserve">TRI DISTRICT/ SHARED SERVICES- </w:t>
      </w:r>
      <w:r w:rsidR="002D1F03" w:rsidRPr="001A6168">
        <w:rPr>
          <w:rFonts w:ascii="Times New Roman" w:hAnsi="Times New Roman" w:cs="Times New Roman"/>
          <w:sz w:val="24"/>
          <w:szCs w:val="24"/>
        </w:rPr>
        <w:t>Dr. Westlake</w:t>
      </w:r>
      <w:r w:rsidR="00DD373D" w:rsidRPr="001A6168">
        <w:rPr>
          <w:rFonts w:ascii="Times New Roman" w:hAnsi="Times New Roman" w:cs="Times New Roman"/>
          <w:sz w:val="24"/>
          <w:szCs w:val="24"/>
        </w:rPr>
        <w:t>,</w:t>
      </w:r>
      <w:r w:rsidR="00DD373D" w:rsidRPr="001A6168">
        <w:rPr>
          <w:rFonts w:ascii="Times New Roman" w:hAnsi="Times New Roman" w:cs="Times New Roman"/>
          <w:color w:val="FF0000"/>
          <w:sz w:val="24"/>
          <w:szCs w:val="24"/>
        </w:rPr>
        <w:t xml:space="preserve"> </w:t>
      </w:r>
      <w:r w:rsidRPr="001A6168">
        <w:rPr>
          <w:rFonts w:ascii="Times New Roman" w:hAnsi="Times New Roman" w:cs="Times New Roman"/>
          <w:sz w:val="24"/>
          <w:szCs w:val="24"/>
        </w:rPr>
        <w:t>Chairperson</w:t>
      </w:r>
      <w:r w:rsidRPr="001A6168">
        <w:rPr>
          <w:rFonts w:ascii="Times New Roman" w:hAnsi="Times New Roman" w:cs="Times New Roman"/>
          <w:b/>
          <w:sz w:val="24"/>
          <w:szCs w:val="24"/>
        </w:rPr>
        <w:t xml:space="preserve"> </w:t>
      </w:r>
      <w:r w:rsidR="00C14A67" w:rsidRPr="001A6168">
        <w:rPr>
          <w:rFonts w:ascii="Times New Roman" w:hAnsi="Times New Roman" w:cs="Times New Roman"/>
          <w:b/>
          <w:sz w:val="24"/>
          <w:szCs w:val="24"/>
        </w:rPr>
        <w:t>-</w:t>
      </w:r>
      <w:r w:rsidR="00C14A67" w:rsidRPr="001A6168">
        <w:rPr>
          <w:rFonts w:ascii="Times New Roman" w:hAnsi="Times New Roman" w:cs="Times New Roman"/>
          <w:b/>
          <w:i/>
          <w:sz w:val="24"/>
          <w:szCs w:val="24"/>
        </w:rPr>
        <w:t>None</w:t>
      </w:r>
    </w:p>
    <w:p w:rsidR="00966C44" w:rsidRPr="001A6168" w:rsidRDefault="00966C44" w:rsidP="00966C44">
      <w:pPr>
        <w:pStyle w:val="ListParagraph"/>
        <w:ind w:left="1800"/>
        <w:rPr>
          <w:rFonts w:ascii="Times New Roman" w:hAnsi="Times New Roman" w:cs="Times New Roman"/>
          <w:b/>
          <w:sz w:val="24"/>
          <w:szCs w:val="24"/>
        </w:rPr>
      </w:pPr>
    </w:p>
    <w:p w:rsidR="00966C44" w:rsidRPr="001A6168" w:rsidRDefault="00966C44" w:rsidP="00966C44">
      <w:pPr>
        <w:pStyle w:val="ListParagraph"/>
        <w:ind w:left="1800"/>
        <w:rPr>
          <w:rFonts w:ascii="Times New Roman" w:hAnsi="Times New Roman" w:cs="Times New Roman"/>
          <w:b/>
          <w:sz w:val="24"/>
          <w:szCs w:val="24"/>
        </w:rPr>
      </w:pPr>
    </w:p>
    <w:p w:rsidR="00966C44" w:rsidRPr="001A6168" w:rsidRDefault="00966C44" w:rsidP="00966C44">
      <w:pPr>
        <w:pStyle w:val="ListParagraph"/>
        <w:ind w:left="1800"/>
        <w:rPr>
          <w:rFonts w:ascii="Times New Roman" w:hAnsi="Times New Roman" w:cs="Times New Roman"/>
          <w:b/>
          <w:sz w:val="24"/>
          <w:szCs w:val="24"/>
        </w:rPr>
      </w:pPr>
    </w:p>
    <w:p w:rsidR="00966C44" w:rsidRPr="001A6168" w:rsidRDefault="00966C44" w:rsidP="00966C44">
      <w:pPr>
        <w:pStyle w:val="ListParagraph"/>
        <w:ind w:left="1800"/>
        <w:rPr>
          <w:rFonts w:ascii="Times New Roman" w:hAnsi="Times New Roman" w:cs="Times New Roman"/>
          <w:b/>
          <w:sz w:val="24"/>
          <w:szCs w:val="24"/>
        </w:rPr>
      </w:pPr>
    </w:p>
    <w:p w:rsidR="00F63AE5" w:rsidRPr="001A6168" w:rsidRDefault="009A3220" w:rsidP="00B15F0D">
      <w:pPr>
        <w:pStyle w:val="ListParagraph"/>
        <w:numPr>
          <w:ilvl w:val="0"/>
          <w:numId w:val="16"/>
        </w:numPr>
        <w:tabs>
          <w:tab w:val="left" w:pos="1440"/>
        </w:tabs>
        <w:ind w:hanging="1170"/>
        <w:rPr>
          <w:rFonts w:ascii="Times New Roman" w:hAnsi="Times New Roman" w:cs="Times New Roman"/>
          <w:b/>
          <w:sz w:val="24"/>
          <w:szCs w:val="24"/>
        </w:rPr>
      </w:pPr>
      <w:r w:rsidRPr="001A6168">
        <w:rPr>
          <w:rFonts w:ascii="Times New Roman" w:hAnsi="Times New Roman" w:cs="Times New Roman"/>
          <w:b/>
          <w:sz w:val="24"/>
          <w:szCs w:val="24"/>
        </w:rPr>
        <w:t>OPEN TO THE PUBLIC</w:t>
      </w:r>
      <w:r w:rsidR="00C14A67" w:rsidRPr="001A6168">
        <w:rPr>
          <w:rFonts w:ascii="Times New Roman" w:hAnsi="Times New Roman" w:cs="Times New Roman"/>
          <w:b/>
          <w:sz w:val="24"/>
          <w:szCs w:val="24"/>
        </w:rPr>
        <w:t xml:space="preserve"> – </w:t>
      </w:r>
      <w:r w:rsidR="00C14A67" w:rsidRPr="001A6168">
        <w:rPr>
          <w:rFonts w:ascii="Times New Roman" w:hAnsi="Times New Roman" w:cs="Times New Roman"/>
          <w:b/>
          <w:i/>
          <w:sz w:val="24"/>
          <w:szCs w:val="24"/>
        </w:rPr>
        <w:t>None</w:t>
      </w:r>
      <w:r w:rsidR="00C14A67" w:rsidRPr="001A6168">
        <w:rPr>
          <w:rFonts w:ascii="Times New Roman" w:hAnsi="Times New Roman" w:cs="Times New Roman"/>
          <w:b/>
          <w:i/>
          <w:sz w:val="24"/>
          <w:szCs w:val="24"/>
        </w:rPr>
        <w:tab/>
      </w:r>
    </w:p>
    <w:p w:rsidR="00F4365D" w:rsidRPr="001A6168" w:rsidRDefault="00F4365D" w:rsidP="00F4365D">
      <w:pPr>
        <w:rPr>
          <w:rFonts w:ascii="Times New Roman" w:hAnsi="Times New Roman" w:cs="Times New Roman"/>
          <w:b/>
          <w:sz w:val="24"/>
          <w:szCs w:val="24"/>
        </w:rPr>
      </w:pPr>
    </w:p>
    <w:p w:rsidR="009A3220" w:rsidRPr="001A6168" w:rsidRDefault="009A3220" w:rsidP="00B15F0D">
      <w:pPr>
        <w:pStyle w:val="ListParagraph"/>
        <w:numPr>
          <w:ilvl w:val="0"/>
          <w:numId w:val="16"/>
        </w:numPr>
        <w:ind w:left="1530" w:hanging="540"/>
        <w:rPr>
          <w:rFonts w:ascii="Times New Roman" w:hAnsi="Times New Roman" w:cs="Times New Roman"/>
          <w:b/>
          <w:sz w:val="24"/>
          <w:szCs w:val="24"/>
        </w:rPr>
      </w:pPr>
      <w:r w:rsidRPr="001A6168">
        <w:rPr>
          <w:rFonts w:ascii="Times New Roman" w:hAnsi="Times New Roman" w:cs="Times New Roman"/>
          <w:b/>
          <w:sz w:val="24"/>
          <w:szCs w:val="24"/>
        </w:rPr>
        <w:t>OLD BUSINESS</w:t>
      </w:r>
    </w:p>
    <w:p w:rsidR="00C14A67" w:rsidRPr="00862C21" w:rsidRDefault="00C14A67" w:rsidP="00B15F0D">
      <w:pPr>
        <w:pStyle w:val="ListParagraph"/>
        <w:numPr>
          <w:ilvl w:val="1"/>
          <w:numId w:val="2"/>
        </w:numPr>
        <w:rPr>
          <w:rFonts w:ascii="Times New Roman" w:hAnsi="Times New Roman" w:cs="Times New Roman"/>
          <w:b/>
          <w:i/>
          <w:sz w:val="24"/>
          <w:szCs w:val="24"/>
        </w:rPr>
      </w:pPr>
      <w:r w:rsidRPr="001A6168">
        <w:rPr>
          <w:rFonts w:ascii="Times New Roman" w:hAnsi="Times New Roman" w:cs="Times New Roman"/>
          <w:b/>
          <w:i/>
          <w:sz w:val="24"/>
          <w:szCs w:val="24"/>
        </w:rPr>
        <w:t xml:space="preserve">John Walsh </w:t>
      </w:r>
      <w:r w:rsidR="00B15F0D" w:rsidRPr="001A6168">
        <w:rPr>
          <w:rFonts w:ascii="Times New Roman" w:hAnsi="Times New Roman" w:cs="Times New Roman"/>
          <w:b/>
          <w:i/>
          <w:sz w:val="24"/>
          <w:szCs w:val="24"/>
        </w:rPr>
        <w:t>thanked</w:t>
      </w:r>
      <w:r w:rsidR="00862C21" w:rsidRPr="001A6168">
        <w:rPr>
          <w:rFonts w:ascii="Times New Roman" w:hAnsi="Times New Roman" w:cs="Times New Roman"/>
          <w:b/>
          <w:i/>
          <w:sz w:val="24"/>
          <w:szCs w:val="24"/>
        </w:rPr>
        <w:t xml:space="preserve"> </w:t>
      </w:r>
      <w:r w:rsidR="00B15F0D" w:rsidRPr="001A6168">
        <w:rPr>
          <w:rFonts w:ascii="Times New Roman" w:hAnsi="Times New Roman" w:cs="Times New Roman"/>
          <w:b/>
          <w:i/>
          <w:sz w:val="24"/>
          <w:szCs w:val="24"/>
        </w:rPr>
        <w:t xml:space="preserve">the </w:t>
      </w:r>
      <w:r w:rsidR="00862C21" w:rsidRPr="001A6168">
        <w:rPr>
          <w:rFonts w:ascii="Times New Roman" w:hAnsi="Times New Roman" w:cs="Times New Roman"/>
          <w:b/>
          <w:i/>
          <w:sz w:val="24"/>
          <w:szCs w:val="24"/>
        </w:rPr>
        <w:t>administration</w:t>
      </w:r>
      <w:r w:rsidR="00B15F0D">
        <w:rPr>
          <w:rFonts w:ascii="Times New Roman" w:hAnsi="Times New Roman" w:cs="Times New Roman"/>
          <w:b/>
          <w:i/>
          <w:sz w:val="24"/>
          <w:szCs w:val="24"/>
        </w:rPr>
        <w:t xml:space="preserve"> for sending the PARCC results to the Board. Conversation ensued amongst the Board regarding the data.</w:t>
      </w:r>
      <w:r w:rsidR="00862C21" w:rsidRPr="00862C21">
        <w:rPr>
          <w:rFonts w:ascii="Times New Roman" w:hAnsi="Times New Roman" w:cs="Times New Roman"/>
          <w:b/>
          <w:i/>
          <w:sz w:val="24"/>
          <w:szCs w:val="24"/>
        </w:rPr>
        <w:t xml:space="preserve"> </w:t>
      </w:r>
    </w:p>
    <w:p w:rsidR="00F4365D" w:rsidRDefault="00F4365D" w:rsidP="00F4365D">
      <w:pPr>
        <w:rPr>
          <w:rFonts w:ascii="Times New Roman" w:hAnsi="Times New Roman" w:cs="Times New Roman"/>
          <w:b/>
          <w:sz w:val="24"/>
          <w:szCs w:val="24"/>
        </w:rPr>
      </w:pPr>
    </w:p>
    <w:p w:rsidR="0019297F" w:rsidRDefault="0019297F" w:rsidP="00F4365D">
      <w:pPr>
        <w:rPr>
          <w:rFonts w:ascii="Times New Roman" w:hAnsi="Times New Roman" w:cs="Times New Roman"/>
          <w:b/>
          <w:sz w:val="24"/>
          <w:szCs w:val="24"/>
        </w:rPr>
      </w:pPr>
    </w:p>
    <w:p w:rsidR="009A3220" w:rsidRDefault="009A3220" w:rsidP="00B15F0D">
      <w:pPr>
        <w:pStyle w:val="ListParagraph"/>
        <w:numPr>
          <w:ilvl w:val="0"/>
          <w:numId w:val="16"/>
        </w:numPr>
        <w:tabs>
          <w:tab w:val="left" w:pos="1440"/>
        </w:tabs>
        <w:ind w:hanging="1170"/>
        <w:rPr>
          <w:rFonts w:ascii="Times New Roman" w:hAnsi="Times New Roman" w:cs="Times New Roman"/>
          <w:b/>
          <w:sz w:val="24"/>
          <w:szCs w:val="24"/>
        </w:rPr>
      </w:pPr>
      <w:r>
        <w:rPr>
          <w:rFonts w:ascii="Times New Roman" w:hAnsi="Times New Roman" w:cs="Times New Roman"/>
          <w:b/>
          <w:sz w:val="24"/>
          <w:szCs w:val="24"/>
        </w:rPr>
        <w:t>NEW BUSINESS</w:t>
      </w:r>
      <w:r w:rsidR="00862C21">
        <w:rPr>
          <w:rFonts w:ascii="Times New Roman" w:hAnsi="Times New Roman" w:cs="Times New Roman"/>
          <w:b/>
          <w:sz w:val="24"/>
          <w:szCs w:val="24"/>
        </w:rPr>
        <w:t xml:space="preserve"> – </w:t>
      </w:r>
      <w:r w:rsidR="00862C21" w:rsidRPr="00862C21">
        <w:rPr>
          <w:rFonts w:ascii="Times New Roman" w:hAnsi="Times New Roman" w:cs="Times New Roman"/>
          <w:b/>
          <w:i/>
          <w:sz w:val="24"/>
          <w:szCs w:val="24"/>
        </w:rPr>
        <w:t>None</w:t>
      </w:r>
    </w:p>
    <w:p w:rsidR="00B15F0D" w:rsidRPr="00B15F0D" w:rsidRDefault="00B15F0D" w:rsidP="00B15F0D">
      <w:pPr>
        <w:tabs>
          <w:tab w:val="left" w:pos="1440"/>
        </w:tabs>
        <w:rPr>
          <w:rFonts w:ascii="Times New Roman" w:hAnsi="Times New Roman" w:cs="Times New Roman"/>
          <w:b/>
          <w:sz w:val="24"/>
          <w:szCs w:val="24"/>
        </w:rPr>
      </w:pPr>
    </w:p>
    <w:p w:rsidR="00B15F0D" w:rsidRDefault="00B15F0D" w:rsidP="00B15F0D">
      <w:pPr>
        <w:pStyle w:val="ListParagraph"/>
        <w:numPr>
          <w:ilvl w:val="0"/>
          <w:numId w:val="16"/>
        </w:numPr>
        <w:tabs>
          <w:tab w:val="left" w:pos="1440"/>
        </w:tabs>
        <w:ind w:hanging="1170"/>
        <w:rPr>
          <w:rFonts w:ascii="Times New Roman" w:hAnsi="Times New Roman" w:cs="Times New Roman"/>
          <w:b/>
          <w:sz w:val="24"/>
          <w:szCs w:val="24"/>
        </w:rPr>
      </w:pPr>
      <w:r>
        <w:rPr>
          <w:rFonts w:ascii="Times New Roman" w:hAnsi="Times New Roman" w:cs="Times New Roman"/>
          <w:b/>
          <w:sz w:val="24"/>
          <w:szCs w:val="24"/>
        </w:rPr>
        <w:t>CLOSED SESSION (</w:t>
      </w:r>
      <w:r w:rsidR="001A6168">
        <w:rPr>
          <w:rFonts w:ascii="Times New Roman" w:hAnsi="Times New Roman" w:cs="Times New Roman"/>
          <w:b/>
          <w:sz w:val="24"/>
          <w:szCs w:val="24"/>
        </w:rPr>
        <w:t xml:space="preserve">see item </w:t>
      </w:r>
      <w:r>
        <w:rPr>
          <w:rFonts w:ascii="Times New Roman" w:hAnsi="Times New Roman" w:cs="Times New Roman"/>
          <w:b/>
          <w:sz w:val="24"/>
          <w:szCs w:val="24"/>
        </w:rPr>
        <w:t>see before Personnel)</w:t>
      </w:r>
    </w:p>
    <w:p w:rsidR="001A6168" w:rsidRPr="001A6168" w:rsidRDefault="001A6168" w:rsidP="001A6168">
      <w:pPr>
        <w:pStyle w:val="ListParagraph"/>
        <w:rPr>
          <w:rFonts w:ascii="Times New Roman" w:hAnsi="Times New Roman" w:cs="Times New Roman"/>
          <w:b/>
          <w:sz w:val="24"/>
          <w:szCs w:val="24"/>
        </w:rPr>
      </w:pPr>
    </w:p>
    <w:p w:rsidR="001A6168" w:rsidRDefault="001A6168" w:rsidP="00B15F0D">
      <w:pPr>
        <w:pStyle w:val="ListParagraph"/>
        <w:numPr>
          <w:ilvl w:val="0"/>
          <w:numId w:val="16"/>
        </w:numPr>
        <w:tabs>
          <w:tab w:val="left" w:pos="1440"/>
        </w:tabs>
        <w:ind w:hanging="1170"/>
        <w:rPr>
          <w:rFonts w:ascii="Times New Roman" w:hAnsi="Times New Roman" w:cs="Times New Roman"/>
          <w:b/>
          <w:sz w:val="24"/>
          <w:szCs w:val="24"/>
        </w:rPr>
      </w:pPr>
      <w:r>
        <w:rPr>
          <w:rFonts w:ascii="Times New Roman" w:hAnsi="Times New Roman" w:cs="Times New Roman"/>
          <w:b/>
          <w:sz w:val="24"/>
          <w:szCs w:val="24"/>
        </w:rPr>
        <w:t>ADJOURNMENT</w:t>
      </w:r>
    </w:p>
    <w:p w:rsidR="001A6168" w:rsidRPr="001A6168" w:rsidRDefault="001A6168" w:rsidP="001A6168">
      <w:pPr>
        <w:pStyle w:val="ListParagraph"/>
        <w:shd w:val="clear" w:color="auto" w:fill="FFFFFF"/>
        <w:tabs>
          <w:tab w:val="left" w:pos="1170"/>
        </w:tabs>
        <w:spacing w:after="0" w:line="240" w:lineRule="auto"/>
        <w:ind w:left="2160"/>
        <w:textAlignment w:val="baseline"/>
        <w:outlineLvl w:val="1"/>
        <w:rPr>
          <w:rFonts w:ascii="Times New Roman" w:eastAsia="Times New Roman" w:hAnsi="Times New Roman" w:cs="Times New Roman"/>
          <w:b/>
          <w:bCs/>
          <w:i/>
          <w:iCs/>
          <w:color w:val="000000"/>
        </w:rPr>
      </w:pPr>
      <w:r w:rsidRPr="001A6168">
        <w:rPr>
          <w:rFonts w:ascii="Times New Roman" w:eastAsia="Times New Roman" w:hAnsi="Times New Roman" w:cs="Times New Roman"/>
          <w:b/>
          <w:bCs/>
          <w:i/>
          <w:iCs/>
          <w:color w:val="000000"/>
        </w:rPr>
        <w:t xml:space="preserve">Having no further business, a motion by </w:t>
      </w:r>
      <w:r>
        <w:rPr>
          <w:rFonts w:ascii="Times New Roman" w:eastAsia="Times New Roman" w:hAnsi="Times New Roman" w:cs="Times New Roman"/>
          <w:b/>
          <w:bCs/>
          <w:i/>
          <w:iCs/>
          <w:color w:val="000000"/>
        </w:rPr>
        <w:t>Mrs. Norian</w:t>
      </w:r>
      <w:r w:rsidRPr="001A6168">
        <w:rPr>
          <w:rFonts w:ascii="Times New Roman" w:eastAsia="Times New Roman" w:hAnsi="Times New Roman" w:cs="Times New Roman"/>
          <w:b/>
          <w:bCs/>
          <w:i/>
          <w:iCs/>
          <w:color w:val="000000"/>
        </w:rPr>
        <w:t>, seconded by Mrs. Shapiro, t</w:t>
      </w:r>
      <w:r>
        <w:rPr>
          <w:rFonts w:ascii="Times New Roman" w:eastAsia="Times New Roman" w:hAnsi="Times New Roman" w:cs="Times New Roman"/>
          <w:b/>
          <w:bCs/>
          <w:i/>
          <w:iCs/>
          <w:color w:val="000000"/>
        </w:rPr>
        <w:t>he meeting was adjourned at 9:40</w:t>
      </w:r>
      <w:r w:rsidRPr="001A6168">
        <w:rPr>
          <w:rFonts w:ascii="Times New Roman" w:eastAsia="Times New Roman" w:hAnsi="Times New Roman" w:cs="Times New Roman"/>
          <w:b/>
          <w:bCs/>
          <w:i/>
          <w:iCs/>
          <w:color w:val="000000"/>
        </w:rPr>
        <w:t xml:space="preserve"> p.m.</w:t>
      </w:r>
    </w:p>
    <w:p w:rsidR="001A6168" w:rsidRDefault="001A6168" w:rsidP="001A6168">
      <w:pPr>
        <w:shd w:val="clear" w:color="auto" w:fill="FFFFFF"/>
        <w:spacing w:after="0" w:line="240" w:lineRule="auto"/>
        <w:textAlignment w:val="baseline"/>
        <w:outlineLvl w:val="1"/>
        <w:rPr>
          <w:rFonts w:ascii="Times New Roman" w:eastAsia="Times New Roman" w:hAnsi="Times New Roman" w:cs="Times New Roman"/>
          <w:b/>
          <w:bCs/>
          <w:i/>
          <w:iCs/>
          <w:color w:val="000000"/>
        </w:rPr>
      </w:pPr>
    </w:p>
    <w:p w:rsidR="001A6168" w:rsidRDefault="004E3831" w:rsidP="001A6168">
      <w:pPr>
        <w:pStyle w:val="NormalWeb"/>
        <w:shd w:val="clear" w:color="auto" w:fill="FFFFFF"/>
        <w:spacing w:before="0" w:beforeAutospacing="0" w:after="0" w:afterAutospacing="0"/>
        <w:ind w:left="-540"/>
        <w:rPr>
          <w:sz w:val="22"/>
          <w:szCs w:val="22"/>
        </w:rPr>
      </w:pPr>
      <w:r w:rsidRPr="00445BD8">
        <w:rPr>
          <w:sz w:val="22"/>
          <w:szCs w:val="22"/>
        </w:rPr>
        <w:t> </w:t>
      </w:r>
    </w:p>
    <w:p w:rsidR="001A6168" w:rsidRPr="001A6168" w:rsidRDefault="001A6168" w:rsidP="001A6168">
      <w:pPr>
        <w:pStyle w:val="NormalWeb"/>
        <w:shd w:val="clear" w:color="auto" w:fill="FFFFFF"/>
        <w:spacing w:before="0" w:beforeAutospacing="0" w:after="0" w:afterAutospacing="0"/>
        <w:ind w:left="1440" w:firstLine="720"/>
        <w:rPr>
          <w:b/>
          <w:i/>
          <w:sz w:val="22"/>
          <w:szCs w:val="22"/>
        </w:rPr>
      </w:pPr>
      <w:r w:rsidRPr="001A6168">
        <w:rPr>
          <w:b/>
          <w:i/>
          <w:sz w:val="22"/>
          <w:szCs w:val="22"/>
        </w:rPr>
        <w:t>Respectfully Submitted,</w:t>
      </w:r>
    </w:p>
    <w:p w:rsidR="001A6168" w:rsidRPr="001A6168" w:rsidRDefault="001A6168" w:rsidP="000514A9">
      <w:pPr>
        <w:pStyle w:val="NormalWeb"/>
        <w:shd w:val="clear" w:color="auto" w:fill="FFFFFF"/>
        <w:spacing w:before="0" w:beforeAutospacing="0" w:after="0" w:afterAutospacing="0"/>
        <w:rPr>
          <w:b/>
          <w:i/>
          <w:sz w:val="22"/>
          <w:szCs w:val="22"/>
        </w:rPr>
      </w:pPr>
    </w:p>
    <w:p w:rsidR="001A6168" w:rsidRPr="001A6168" w:rsidRDefault="001A6168" w:rsidP="000514A9">
      <w:pPr>
        <w:pStyle w:val="NormalWeb"/>
        <w:shd w:val="clear" w:color="auto" w:fill="FFFFFF"/>
        <w:spacing w:before="0" w:beforeAutospacing="0" w:after="0" w:afterAutospacing="0"/>
        <w:rPr>
          <w:b/>
          <w:i/>
          <w:sz w:val="22"/>
          <w:szCs w:val="22"/>
        </w:rPr>
      </w:pPr>
    </w:p>
    <w:p w:rsidR="001A6168" w:rsidRPr="001A6168" w:rsidRDefault="001A6168" w:rsidP="001A6168">
      <w:pPr>
        <w:pStyle w:val="NormalWeb"/>
        <w:shd w:val="clear" w:color="auto" w:fill="FFFFFF"/>
        <w:spacing w:before="0" w:beforeAutospacing="0" w:after="0" w:afterAutospacing="0"/>
        <w:ind w:left="1440" w:firstLine="720"/>
        <w:rPr>
          <w:b/>
          <w:i/>
          <w:sz w:val="22"/>
          <w:szCs w:val="22"/>
        </w:rPr>
      </w:pPr>
      <w:r w:rsidRPr="001A6168">
        <w:rPr>
          <w:b/>
          <w:i/>
          <w:sz w:val="22"/>
          <w:szCs w:val="22"/>
        </w:rPr>
        <w:t xml:space="preserve">Nicole C </w:t>
      </w:r>
      <w:proofErr w:type="spellStart"/>
      <w:r w:rsidRPr="001A6168">
        <w:rPr>
          <w:b/>
          <w:i/>
          <w:sz w:val="22"/>
          <w:szCs w:val="22"/>
        </w:rPr>
        <w:t>Schoening</w:t>
      </w:r>
      <w:proofErr w:type="spellEnd"/>
      <w:r w:rsidRPr="001A6168">
        <w:rPr>
          <w:b/>
          <w:i/>
          <w:sz w:val="22"/>
          <w:szCs w:val="22"/>
        </w:rPr>
        <w:t>, CPA</w:t>
      </w:r>
      <w:r w:rsidR="00FD5E6F" w:rsidRPr="001A6168">
        <w:rPr>
          <w:b/>
          <w:i/>
          <w:sz w:val="22"/>
          <w:szCs w:val="22"/>
        </w:rPr>
        <w:t>, SFO</w:t>
      </w:r>
    </w:p>
    <w:p w:rsidR="001A6168" w:rsidRPr="001A6168" w:rsidRDefault="001A6168" w:rsidP="001A6168">
      <w:pPr>
        <w:pStyle w:val="NormalWeb"/>
        <w:shd w:val="clear" w:color="auto" w:fill="FFFFFF"/>
        <w:spacing w:before="0" w:beforeAutospacing="0" w:after="0" w:afterAutospacing="0"/>
        <w:ind w:left="1440" w:firstLine="720"/>
        <w:rPr>
          <w:b/>
          <w:i/>
          <w:sz w:val="22"/>
          <w:szCs w:val="22"/>
        </w:rPr>
      </w:pPr>
      <w:r w:rsidRPr="001A6168">
        <w:rPr>
          <w:b/>
          <w:i/>
          <w:sz w:val="22"/>
          <w:szCs w:val="22"/>
        </w:rPr>
        <w:t>Business Administrator/Board Secretary</w:t>
      </w:r>
    </w:p>
    <w:sectPr w:rsidR="001A6168" w:rsidRPr="001A6168" w:rsidSect="00F436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55" w:rsidRDefault="00EF1755" w:rsidP="00645795">
      <w:pPr>
        <w:spacing w:after="0" w:line="240" w:lineRule="auto"/>
      </w:pPr>
      <w:r>
        <w:separator/>
      </w:r>
    </w:p>
  </w:endnote>
  <w:endnote w:type="continuationSeparator" w:id="0">
    <w:p w:rsidR="00EF1755" w:rsidRDefault="00EF1755"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F" w:rsidRDefault="00FD5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DA" w:rsidRDefault="00EF1755" w:rsidP="002E2CDA">
    <w:pPr>
      <w:pStyle w:val="Header"/>
      <w:tabs>
        <w:tab w:val="clear" w:pos="9360"/>
      </w:tabs>
      <w:ind w:right="-360"/>
      <w:jc w:val="right"/>
      <w:rPr>
        <w:rFonts w:ascii="Times New Roman" w:hAnsi="Times New Roman" w:cs="Times New Roman"/>
        <w:sz w:val="16"/>
        <w:szCs w:val="16"/>
      </w:rPr>
    </w:pPr>
    <w:r w:rsidRPr="00645795">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645795">
      <w:rPr>
        <w:rFonts w:ascii="Times New Roman" w:eastAsia="Times New Roman" w:hAnsi="Times New Roman" w:cs="Times New Roman"/>
        <w:color w:val="000000"/>
        <w:sz w:val="16"/>
        <w:szCs w:val="16"/>
      </w:rPr>
      <w:t xml:space="preserve"> </w:t>
    </w:r>
    <w:sdt>
      <w:sdtPr>
        <w:rPr>
          <w:rFonts w:ascii="Times New Roman" w:hAnsi="Times New Roman" w:cs="Times New Roman"/>
          <w:sz w:val="16"/>
          <w:szCs w:val="16"/>
        </w:rPr>
        <w:id w:val="-551457296"/>
        <w:docPartObj>
          <w:docPartGallery w:val="Page Numbers (Top of Page)"/>
          <w:docPartUnique/>
        </w:docPartObj>
      </w:sdtPr>
      <w:sdtEndPr/>
      <w:sdtContent>
        <w:r>
          <w:rPr>
            <w:rFonts w:ascii="Times New Roman" w:hAnsi="Times New Roman" w:cs="Times New Roman"/>
            <w:sz w:val="16"/>
            <w:szCs w:val="16"/>
          </w:rPr>
          <w:tab/>
        </w:r>
        <w:r w:rsidRPr="00645795">
          <w:rPr>
            <w:rFonts w:ascii="Times New Roman" w:hAnsi="Times New Roman" w:cs="Times New Roman"/>
            <w:sz w:val="16"/>
            <w:szCs w:val="16"/>
          </w:rPr>
          <w:t xml:space="preserve">Page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PAGE </w:instrText>
        </w:r>
        <w:r w:rsidRPr="00645795">
          <w:rPr>
            <w:rFonts w:ascii="Times New Roman" w:hAnsi="Times New Roman" w:cs="Times New Roman"/>
            <w:bCs/>
            <w:sz w:val="16"/>
            <w:szCs w:val="16"/>
          </w:rPr>
          <w:fldChar w:fldCharType="separate"/>
        </w:r>
        <w:r w:rsidR="00590A9A">
          <w:rPr>
            <w:rFonts w:ascii="Times New Roman" w:hAnsi="Times New Roman" w:cs="Times New Roman"/>
            <w:bCs/>
            <w:noProof/>
            <w:sz w:val="16"/>
            <w:szCs w:val="16"/>
          </w:rPr>
          <w:t>2</w:t>
        </w:r>
        <w:r w:rsidRPr="00645795">
          <w:rPr>
            <w:rFonts w:ascii="Times New Roman" w:hAnsi="Times New Roman" w:cs="Times New Roman"/>
            <w:bCs/>
            <w:sz w:val="16"/>
            <w:szCs w:val="16"/>
          </w:rPr>
          <w:fldChar w:fldCharType="end"/>
        </w:r>
        <w:r w:rsidRPr="00645795">
          <w:rPr>
            <w:rFonts w:ascii="Times New Roman" w:hAnsi="Times New Roman" w:cs="Times New Roman"/>
            <w:sz w:val="16"/>
            <w:szCs w:val="16"/>
          </w:rPr>
          <w:t xml:space="preserve"> of</w:t>
        </w:r>
        <w:r>
          <w:rPr>
            <w:rFonts w:ascii="Times New Roman" w:hAnsi="Times New Roman" w:cs="Times New Roman"/>
            <w:sz w:val="16"/>
            <w:szCs w:val="16"/>
          </w:rPr>
          <w:t xml:space="preserv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NUMPAGES  </w:instrText>
        </w:r>
        <w:r w:rsidRPr="00645795">
          <w:rPr>
            <w:rFonts w:ascii="Times New Roman" w:hAnsi="Times New Roman" w:cs="Times New Roman"/>
            <w:bCs/>
            <w:sz w:val="16"/>
            <w:szCs w:val="16"/>
          </w:rPr>
          <w:fldChar w:fldCharType="separate"/>
        </w:r>
        <w:r w:rsidR="00590A9A">
          <w:rPr>
            <w:rFonts w:ascii="Times New Roman" w:hAnsi="Times New Roman" w:cs="Times New Roman"/>
            <w:bCs/>
            <w:noProof/>
            <w:sz w:val="16"/>
            <w:szCs w:val="16"/>
          </w:rPr>
          <w:t>7</w:t>
        </w:r>
        <w:r w:rsidRPr="00645795">
          <w:rPr>
            <w:rFonts w:ascii="Times New Roman" w:hAnsi="Times New Roman" w:cs="Times New Roman"/>
            <w:bCs/>
            <w:sz w:val="16"/>
            <w:szCs w:val="16"/>
          </w:rPr>
          <w:fldChar w:fldCharType="end"/>
        </w:r>
      </w:sdtContent>
    </w:sdt>
  </w:p>
  <w:p w:rsidR="00EF1755" w:rsidRPr="002E2CDA" w:rsidRDefault="005350B0" w:rsidP="002E2CDA">
    <w:pPr>
      <w:pStyle w:val="Header"/>
      <w:tabs>
        <w:tab w:val="clear" w:pos="9360"/>
      </w:tabs>
      <w:ind w:right="-360"/>
      <w:jc w:val="right"/>
      <w:rPr>
        <w:rFonts w:ascii="Times New Roman" w:hAnsi="Times New Roman" w:cs="Times New Roman"/>
        <w:sz w:val="16"/>
        <w:szCs w:val="16"/>
      </w:rPr>
    </w:pPr>
    <w:r>
      <w:rPr>
        <w:rFonts w:ascii="Times New Roman" w:eastAsia="Times New Roman" w:hAnsi="Times New Roman" w:cs="Times New Roman"/>
        <w:color w:val="000000"/>
        <w:sz w:val="16"/>
        <w:szCs w:val="16"/>
      </w:rPr>
      <w:t xml:space="preserve"> </w:t>
    </w:r>
    <w:r w:rsidR="00681842">
      <w:rPr>
        <w:rFonts w:ascii="Times New Roman" w:eastAsia="Times New Roman" w:hAnsi="Times New Roman" w:cs="Times New Roman"/>
        <w:color w:val="000000"/>
        <w:sz w:val="16"/>
        <w:szCs w:val="16"/>
      </w:rPr>
      <w:t xml:space="preserve"> </w:t>
    </w:r>
    <w:r w:rsidR="001B26BC">
      <w:rPr>
        <w:rFonts w:ascii="Times New Roman" w:eastAsia="Times New Roman" w:hAnsi="Times New Roman" w:cs="Times New Roman"/>
        <w:color w:val="000000"/>
        <w:sz w:val="16"/>
        <w:szCs w:val="16"/>
      </w:rPr>
      <w:t xml:space="preserve"> </w:t>
    </w:r>
    <w:r w:rsidR="00545DF1">
      <w:rPr>
        <w:rFonts w:ascii="Times New Roman" w:eastAsia="Times New Roman" w:hAnsi="Times New Roman" w:cs="Times New Roman"/>
        <w:color w:val="000000"/>
        <w:sz w:val="16"/>
        <w:szCs w:val="16"/>
      </w:rPr>
      <w:t>Minutes</w:t>
    </w:r>
    <w:r w:rsidR="00EF1755" w:rsidRPr="00645795">
      <w:rPr>
        <w:rFonts w:ascii="Times New Roman" w:eastAsia="Times New Roman" w:hAnsi="Times New Roman" w:cs="Times New Roman"/>
        <w:color w:val="000000"/>
        <w:sz w:val="16"/>
        <w:szCs w:val="16"/>
      </w:rPr>
      <w:t xml:space="preserve"> </w:t>
    </w:r>
    <w:r w:rsidR="00681842">
      <w:rPr>
        <w:rFonts w:ascii="Times New Roman" w:eastAsia="Times New Roman" w:hAnsi="Times New Roman" w:cs="Times New Roman"/>
        <w:color w:val="000000"/>
        <w:sz w:val="16"/>
        <w:szCs w:val="16"/>
      </w:rPr>
      <w:t>02</w:t>
    </w:r>
    <w:r>
      <w:rPr>
        <w:rFonts w:ascii="Times New Roman" w:eastAsia="Times New Roman" w:hAnsi="Times New Roman" w:cs="Times New Roman"/>
        <w:color w:val="000000"/>
        <w:sz w:val="16"/>
        <w:szCs w:val="16"/>
      </w:rPr>
      <w:t>/</w:t>
    </w:r>
    <w:r w:rsidR="001B26BC">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/19</w:t>
    </w:r>
  </w:p>
  <w:p w:rsidR="00EF1755" w:rsidRDefault="00EF1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F" w:rsidRDefault="00FD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55" w:rsidRDefault="00EF1755" w:rsidP="00645795">
      <w:pPr>
        <w:spacing w:after="0" w:line="240" w:lineRule="auto"/>
      </w:pPr>
      <w:r>
        <w:separator/>
      </w:r>
    </w:p>
  </w:footnote>
  <w:footnote w:type="continuationSeparator" w:id="0">
    <w:p w:rsidR="00EF1755" w:rsidRDefault="00EF1755" w:rsidP="00645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F" w:rsidRDefault="00FD5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F" w:rsidRDefault="00FD5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F" w:rsidRDefault="00FD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A63"/>
    <w:multiLevelType w:val="hybridMultilevel"/>
    <w:tmpl w:val="28DA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55BF6"/>
    <w:multiLevelType w:val="hybridMultilevel"/>
    <w:tmpl w:val="C8E46ED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9A13D1"/>
    <w:multiLevelType w:val="hybridMultilevel"/>
    <w:tmpl w:val="F39C48E2"/>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3">
    <w:nsid w:val="30EA3D05"/>
    <w:multiLevelType w:val="hybridMultilevel"/>
    <w:tmpl w:val="983E048C"/>
    <w:lvl w:ilvl="0" w:tplc="E564C860">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039FF"/>
    <w:multiLevelType w:val="hybridMultilevel"/>
    <w:tmpl w:val="CA18961C"/>
    <w:lvl w:ilvl="0" w:tplc="2C507C7C">
      <w:start w:val="12"/>
      <w:numFmt w:val="upperRoman"/>
      <w:lvlText w:val="%1."/>
      <w:lvlJc w:val="right"/>
      <w:pPr>
        <w:ind w:left="135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5351E"/>
    <w:multiLevelType w:val="hybridMultilevel"/>
    <w:tmpl w:val="F0A4547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4C4C455B"/>
    <w:multiLevelType w:val="hybridMultilevel"/>
    <w:tmpl w:val="CD26BD66"/>
    <w:lvl w:ilvl="0" w:tplc="8A008660">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6001E7"/>
    <w:multiLevelType w:val="hybridMultilevel"/>
    <w:tmpl w:val="4844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0576BC8"/>
    <w:multiLevelType w:val="hybridMultilevel"/>
    <w:tmpl w:val="449EC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02D8E"/>
    <w:multiLevelType w:val="hybridMultilevel"/>
    <w:tmpl w:val="0C1CEF7A"/>
    <w:lvl w:ilvl="0" w:tplc="2E524C28">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57D6B12"/>
    <w:multiLevelType w:val="hybridMultilevel"/>
    <w:tmpl w:val="CCE6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26459"/>
    <w:multiLevelType w:val="hybridMultilevel"/>
    <w:tmpl w:val="CC9E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365F5A"/>
    <w:multiLevelType w:val="hybridMultilevel"/>
    <w:tmpl w:val="386CE914"/>
    <w:lvl w:ilvl="0" w:tplc="B8146B92">
      <w:numFmt w:val="bullet"/>
      <w:lvlText w:val=""/>
      <w:lvlJc w:val="left"/>
      <w:pPr>
        <w:ind w:left="1800" w:hanging="360"/>
      </w:pPr>
      <w:rPr>
        <w:rFonts w:ascii="Symbol" w:eastAsiaTheme="minorHAnsi"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3076180"/>
    <w:multiLevelType w:val="hybridMultilevel"/>
    <w:tmpl w:val="6F9C43D6"/>
    <w:lvl w:ilvl="0" w:tplc="F5182AF8">
      <w:start w:val="14"/>
      <w:numFmt w:val="upperRoman"/>
      <w:lvlText w:val="%1."/>
      <w:lvlJc w:val="right"/>
      <w:pPr>
        <w:ind w:left="189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4283C"/>
    <w:multiLevelType w:val="hybridMultilevel"/>
    <w:tmpl w:val="95D8060E"/>
    <w:lvl w:ilvl="0" w:tplc="79A4F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38749C"/>
    <w:multiLevelType w:val="hybridMultilevel"/>
    <w:tmpl w:val="3DE85242"/>
    <w:lvl w:ilvl="0" w:tplc="120C9EFE">
      <w:start w:val="3"/>
      <w:numFmt w:val="upperLetter"/>
      <w:lvlText w:val="%1."/>
      <w:lvlJc w:val="left"/>
      <w:pPr>
        <w:ind w:left="1800" w:hanging="360"/>
      </w:pPr>
      <w:rPr>
        <w:rFonts w:hint="default"/>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6"/>
  </w:num>
  <w:num w:numId="4">
    <w:abstractNumId w:val="0"/>
  </w:num>
  <w:num w:numId="5">
    <w:abstractNumId w:val="15"/>
  </w:num>
  <w:num w:numId="6">
    <w:abstractNumId w:val="9"/>
  </w:num>
  <w:num w:numId="7">
    <w:abstractNumId w:val="4"/>
  </w:num>
  <w:num w:numId="8">
    <w:abstractNumId w:val="8"/>
  </w:num>
  <w:num w:numId="9">
    <w:abstractNumId w:val="7"/>
  </w:num>
  <w:num w:numId="10">
    <w:abstractNumId w:val="11"/>
  </w:num>
  <w:num w:numId="11">
    <w:abstractNumId w:val="5"/>
  </w:num>
  <w:num w:numId="12">
    <w:abstractNumId w:val="10"/>
  </w:num>
  <w:num w:numId="13">
    <w:abstractNumId w:val="12"/>
  </w:num>
  <w:num w:numId="14">
    <w:abstractNumId w:val="14"/>
  </w:num>
  <w:num w:numId="15">
    <w:abstractNumId w:val="2"/>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638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0"/>
    <w:rsid w:val="000016B0"/>
    <w:rsid w:val="00002F82"/>
    <w:rsid w:val="00004BA5"/>
    <w:rsid w:val="00010671"/>
    <w:rsid w:val="000116A1"/>
    <w:rsid w:val="000135E0"/>
    <w:rsid w:val="000230BE"/>
    <w:rsid w:val="00023D07"/>
    <w:rsid w:val="000316BB"/>
    <w:rsid w:val="00037986"/>
    <w:rsid w:val="00042FB2"/>
    <w:rsid w:val="000435B8"/>
    <w:rsid w:val="00050969"/>
    <w:rsid w:val="000514A9"/>
    <w:rsid w:val="00052F29"/>
    <w:rsid w:val="00055A65"/>
    <w:rsid w:val="00057683"/>
    <w:rsid w:val="00066A03"/>
    <w:rsid w:val="0007007A"/>
    <w:rsid w:val="00071E2E"/>
    <w:rsid w:val="000730A6"/>
    <w:rsid w:val="00073802"/>
    <w:rsid w:val="0007477B"/>
    <w:rsid w:val="0007542C"/>
    <w:rsid w:val="000760A3"/>
    <w:rsid w:val="000763C0"/>
    <w:rsid w:val="00082B19"/>
    <w:rsid w:val="00085D7A"/>
    <w:rsid w:val="000866DF"/>
    <w:rsid w:val="0009092F"/>
    <w:rsid w:val="00090F73"/>
    <w:rsid w:val="000936B5"/>
    <w:rsid w:val="0009386E"/>
    <w:rsid w:val="000965C0"/>
    <w:rsid w:val="00097107"/>
    <w:rsid w:val="00097AE5"/>
    <w:rsid w:val="000A3AE9"/>
    <w:rsid w:val="000B3AD0"/>
    <w:rsid w:val="000B4090"/>
    <w:rsid w:val="000B525E"/>
    <w:rsid w:val="000C4DE2"/>
    <w:rsid w:val="000C6ABF"/>
    <w:rsid w:val="000C6F25"/>
    <w:rsid w:val="000D3ACE"/>
    <w:rsid w:val="000D7506"/>
    <w:rsid w:val="000D76DC"/>
    <w:rsid w:val="000E0239"/>
    <w:rsid w:val="000E3527"/>
    <w:rsid w:val="000E4824"/>
    <w:rsid w:val="000E510E"/>
    <w:rsid w:val="000E7FE6"/>
    <w:rsid w:val="000F1B07"/>
    <w:rsid w:val="000F2BB7"/>
    <w:rsid w:val="000F373C"/>
    <w:rsid w:val="000F44F2"/>
    <w:rsid w:val="000F52BA"/>
    <w:rsid w:val="000F6735"/>
    <w:rsid w:val="000F7028"/>
    <w:rsid w:val="000F74B1"/>
    <w:rsid w:val="00101001"/>
    <w:rsid w:val="00103B02"/>
    <w:rsid w:val="00104235"/>
    <w:rsid w:val="00104BE1"/>
    <w:rsid w:val="00107C68"/>
    <w:rsid w:val="00107E33"/>
    <w:rsid w:val="00111032"/>
    <w:rsid w:val="00112078"/>
    <w:rsid w:val="00112EDF"/>
    <w:rsid w:val="00113068"/>
    <w:rsid w:val="0011604D"/>
    <w:rsid w:val="0012543D"/>
    <w:rsid w:val="001272FC"/>
    <w:rsid w:val="0013764A"/>
    <w:rsid w:val="001435BE"/>
    <w:rsid w:val="00145EE1"/>
    <w:rsid w:val="001520EE"/>
    <w:rsid w:val="00154180"/>
    <w:rsid w:val="00155B37"/>
    <w:rsid w:val="0015784D"/>
    <w:rsid w:val="00161E97"/>
    <w:rsid w:val="0016215B"/>
    <w:rsid w:val="001653C4"/>
    <w:rsid w:val="0016585B"/>
    <w:rsid w:val="00165A40"/>
    <w:rsid w:val="001669C1"/>
    <w:rsid w:val="0017267D"/>
    <w:rsid w:val="00174896"/>
    <w:rsid w:val="00176329"/>
    <w:rsid w:val="00176A87"/>
    <w:rsid w:val="00177EA7"/>
    <w:rsid w:val="0018260F"/>
    <w:rsid w:val="0018370E"/>
    <w:rsid w:val="00183A44"/>
    <w:rsid w:val="00186767"/>
    <w:rsid w:val="00187F7C"/>
    <w:rsid w:val="0019297F"/>
    <w:rsid w:val="00192AA9"/>
    <w:rsid w:val="00192D3D"/>
    <w:rsid w:val="0019495E"/>
    <w:rsid w:val="00196298"/>
    <w:rsid w:val="001A18D6"/>
    <w:rsid w:val="001A2D99"/>
    <w:rsid w:val="001A36C6"/>
    <w:rsid w:val="001A37B3"/>
    <w:rsid w:val="001A4C11"/>
    <w:rsid w:val="001A5B13"/>
    <w:rsid w:val="001A6168"/>
    <w:rsid w:val="001A7952"/>
    <w:rsid w:val="001B26BC"/>
    <w:rsid w:val="001C05AD"/>
    <w:rsid w:val="001C08AA"/>
    <w:rsid w:val="001D156F"/>
    <w:rsid w:val="001D2572"/>
    <w:rsid w:val="001D3E4B"/>
    <w:rsid w:val="001D5EA8"/>
    <w:rsid w:val="001E08DF"/>
    <w:rsid w:val="001E413D"/>
    <w:rsid w:val="001E5387"/>
    <w:rsid w:val="001F0633"/>
    <w:rsid w:val="001F5840"/>
    <w:rsid w:val="001F6F08"/>
    <w:rsid w:val="002055D5"/>
    <w:rsid w:val="00212003"/>
    <w:rsid w:val="00214A08"/>
    <w:rsid w:val="00214AF9"/>
    <w:rsid w:val="00217EEC"/>
    <w:rsid w:val="00222926"/>
    <w:rsid w:val="00223900"/>
    <w:rsid w:val="0022728A"/>
    <w:rsid w:val="00234D67"/>
    <w:rsid w:val="00235D66"/>
    <w:rsid w:val="00237A14"/>
    <w:rsid w:val="00240EBC"/>
    <w:rsid w:val="00241320"/>
    <w:rsid w:val="0024454B"/>
    <w:rsid w:val="00246EC0"/>
    <w:rsid w:val="00251A58"/>
    <w:rsid w:val="00251A82"/>
    <w:rsid w:val="002535C3"/>
    <w:rsid w:val="002605DF"/>
    <w:rsid w:val="00261BD1"/>
    <w:rsid w:val="0026268A"/>
    <w:rsid w:val="002650A7"/>
    <w:rsid w:val="002658D8"/>
    <w:rsid w:val="00270E95"/>
    <w:rsid w:val="002713D8"/>
    <w:rsid w:val="00276AC3"/>
    <w:rsid w:val="002802DA"/>
    <w:rsid w:val="00282463"/>
    <w:rsid w:val="00282810"/>
    <w:rsid w:val="00284AE1"/>
    <w:rsid w:val="0028530C"/>
    <w:rsid w:val="00285312"/>
    <w:rsid w:val="00285861"/>
    <w:rsid w:val="0028662C"/>
    <w:rsid w:val="00292991"/>
    <w:rsid w:val="002A1D47"/>
    <w:rsid w:val="002B0AB0"/>
    <w:rsid w:val="002B6226"/>
    <w:rsid w:val="002C25B6"/>
    <w:rsid w:val="002C2BBB"/>
    <w:rsid w:val="002C4538"/>
    <w:rsid w:val="002C5871"/>
    <w:rsid w:val="002C633D"/>
    <w:rsid w:val="002D1F03"/>
    <w:rsid w:val="002D594A"/>
    <w:rsid w:val="002D673A"/>
    <w:rsid w:val="002E2CDA"/>
    <w:rsid w:val="002E2EB9"/>
    <w:rsid w:val="002E4244"/>
    <w:rsid w:val="002F09B6"/>
    <w:rsid w:val="002F0C5F"/>
    <w:rsid w:val="002F2D2A"/>
    <w:rsid w:val="002F3933"/>
    <w:rsid w:val="002F4BEB"/>
    <w:rsid w:val="00301EFF"/>
    <w:rsid w:val="0030750F"/>
    <w:rsid w:val="00310C4A"/>
    <w:rsid w:val="00310D00"/>
    <w:rsid w:val="00313F6E"/>
    <w:rsid w:val="0031407A"/>
    <w:rsid w:val="00314B04"/>
    <w:rsid w:val="00315907"/>
    <w:rsid w:val="00317CC5"/>
    <w:rsid w:val="003220FE"/>
    <w:rsid w:val="00322B4C"/>
    <w:rsid w:val="003248FF"/>
    <w:rsid w:val="00327161"/>
    <w:rsid w:val="003312F5"/>
    <w:rsid w:val="00332BED"/>
    <w:rsid w:val="00334B03"/>
    <w:rsid w:val="00342294"/>
    <w:rsid w:val="00342805"/>
    <w:rsid w:val="00343F35"/>
    <w:rsid w:val="00345671"/>
    <w:rsid w:val="003463BA"/>
    <w:rsid w:val="0035106B"/>
    <w:rsid w:val="00351504"/>
    <w:rsid w:val="00357157"/>
    <w:rsid w:val="00360EF5"/>
    <w:rsid w:val="00361636"/>
    <w:rsid w:val="00363C55"/>
    <w:rsid w:val="003657C7"/>
    <w:rsid w:val="003670B3"/>
    <w:rsid w:val="00372316"/>
    <w:rsid w:val="0037317A"/>
    <w:rsid w:val="003735D8"/>
    <w:rsid w:val="00374047"/>
    <w:rsid w:val="00381271"/>
    <w:rsid w:val="0038151C"/>
    <w:rsid w:val="00390B42"/>
    <w:rsid w:val="003924E2"/>
    <w:rsid w:val="00392EDC"/>
    <w:rsid w:val="0039418E"/>
    <w:rsid w:val="003972FC"/>
    <w:rsid w:val="003A0497"/>
    <w:rsid w:val="003A0724"/>
    <w:rsid w:val="003A3702"/>
    <w:rsid w:val="003A47E6"/>
    <w:rsid w:val="003A52B4"/>
    <w:rsid w:val="003B101A"/>
    <w:rsid w:val="003B1EDC"/>
    <w:rsid w:val="003B430A"/>
    <w:rsid w:val="003B44AF"/>
    <w:rsid w:val="003B4FC6"/>
    <w:rsid w:val="003C1ADD"/>
    <w:rsid w:val="003D0940"/>
    <w:rsid w:val="003D3636"/>
    <w:rsid w:val="003D6031"/>
    <w:rsid w:val="003E187C"/>
    <w:rsid w:val="003E2A62"/>
    <w:rsid w:val="003E2C42"/>
    <w:rsid w:val="003E48B3"/>
    <w:rsid w:val="003E76C1"/>
    <w:rsid w:val="003F0524"/>
    <w:rsid w:val="003F09CB"/>
    <w:rsid w:val="003F12DE"/>
    <w:rsid w:val="003F1E21"/>
    <w:rsid w:val="003F663B"/>
    <w:rsid w:val="003F7E51"/>
    <w:rsid w:val="00404C98"/>
    <w:rsid w:val="004113D3"/>
    <w:rsid w:val="0041191D"/>
    <w:rsid w:val="00411A70"/>
    <w:rsid w:val="00413EF0"/>
    <w:rsid w:val="0041589B"/>
    <w:rsid w:val="004172E4"/>
    <w:rsid w:val="00417363"/>
    <w:rsid w:val="00421241"/>
    <w:rsid w:val="00423D4B"/>
    <w:rsid w:val="004241B1"/>
    <w:rsid w:val="004326DF"/>
    <w:rsid w:val="00433117"/>
    <w:rsid w:val="004373F9"/>
    <w:rsid w:val="004375B2"/>
    <w:rsid w:val="00440A85"/>
    <w:rsid w:val="00445BD8"/>
    <w:rsid w:val="00446524"/>
    <w:rsid w:val="00446A5B"/>
    <w:rsid w:val="00450622"/>
    <w:rsid w:val="004529F5"/>
    <w:rsid w:val="00452B63"/>
    <w:rsid w:val="00452D19"/>
    <w:rsid w:val="00460E59"/>
    <w:rsid w:val="00464A4E"/>
    <w:rsid w:val="00464B59"/>
    <w:rsid w:val="0046717C"/>
    <w:rsid w:val="00467AD9"/>
    <w:rsid w:val="00467C22"/>
    <w:rsid w:val="00472FCF"/>
    <w:rsid w:val="004734C8"/>
    <w:rsid w:val="00473A00"/>
    <w:rsid w:val="0047531E"/>
    <w:rsid w:val="004845B7"/>
    <w:rsid w:val="00484D06"/>
    <w:rsid w:val="004853E8"/>
    <w:rsid w:val="00487016"/>
    <w:rsid w:val="00490644"/>
    <w:rsid w:val="004927AA"/>
    <w:rsid w:val="00493BDC"/>
    <w:rsid w:val="00493F20"/>
    <w:rsid w:val="00496EE3"/>
    <w:rsid w:val="004A0BEA"/>
    <w:rsid w:val="004A4496"/>
    <w:rsid w:val="004C370B"/>
    <w:rsid w:val="004C7A76"/>
    <w:rsid w:val="004D217B"/>
    <w:rsid w:val="004D453F"/>
    <w:rsid w:val="004D6AD8"/>
    <w:rsid w:val="004D6BFB"/>
    <w:rsid w:val="004E1F02"/>
    <w:rsid w:val="004E3831"/>
    <w:rsid w:val="004E5553"/>
    <w:rsid w:val="004E5DBF"/>
    <w:rsid w:val="004E5E74"/>
    <w:rsid w:val="004F088B"/>
    <w:rsid w:val="004F15DF"/>
    <w:rsid w:val="004F1D6C"/>
    <w:rsid w:val="004F6F6C"/>
    <w:rsid w:val="005023AE"/>
    <w:rsid w:val="005027CE"/>
    <w:rsid w:val="005066C5"/>
    <w:rsid w:val="0050783D"/>
    <w:rsid w:val="00510435"/>
    <w:rsid w:val="005109C5"/>
    <w:rsid w:val="00511A06"/>
    <w:rsid w:val="0051243C"/>
    <w:rsid w:val="00513113"/>
    <w:rsid w:val="00514CAE"/>
    <w:rsid w:val="00516050"/>
    <w:rsid w:val="00516701"/>
    <w:rsid w:val="005201FB"/>
    <w:rsid w:val="00521108"/>
    <w:rsid w:val="00525D3B"/>
    <w:rsid w:val="00526B23"/>
    <w:rsid w:val="0053136F"/>
    <w:rsid w:val="0053297D"/>
    <w:rsid w:val="005350B0"/>
    <w:rsid w:val="005434D5"/>
    <w:rsid w:val="00545DF1"/>
    <w:rsid w:val="00553EB0"/>
    <w:rsid w:val="005561BB"/>
    <w:rsid w:val="005570DF"/>
    <w:rsid w:val="00560B76"/>
    <w:rsid w:val="00560BAF"/>
    <w:rsid w:val="005621D6"/>
    <w:rsid w:val="00563420"/>
    <w:rsid w:val="005667A8"/>
    <w:rsid w:val="005676E9"/>
    <w:rsid w:val="00573A90"/>
    <w:rsid w:val="0057401A"/>
    <w:rsid w:val="005815B6"/>
    <w:rsid w:val="005821B9"/>
    <w:rsid w:val="00585918"/>
    <w:rsid w:val="00586A4E"/>
    <w:rsid w:val="0058721B"/>
    <w:rsid w:val="00587F31"/>
    <w:rsid w:val="00590A9A"/>
    <w:rsid w:val="00590CD2"/>
    <w:rsid w:val="00591FF8"/>
    <w:rsid w:val="005935FC"/>
    <w:rsid w:val="00593C10"/>
    <w:rsid w:val="00594B50"/>
    <w:rsid w:val="00596242"/>
    <w:rsid w:val="005A09F3"/>
    <w:rsid w:val="005A25C7"/>
    <w:rsid w:val="005A5624"/>
    <w:rsid w:val="005A78A4"/>
    <w:rsid w:val="005B27B6"/>
    <w:rsid w:val="005B3BBB"/>
    <w:rsid w:val="005B6E4F"/>
    <w:rsid w:val="005C30D1"/>
    <w:rsid w:val="005C4CEA"/>
    <w:rsid w:val="005D2459"/>
    <w:rsid w:val="005D2697"/>
    <w:rsid w:val="005D4C99"/>
    <w:rsid w:val="005E166B"/>
    <w:rsid w:val="005E28E9"/>
    <w:rsid w:val="005E3B44"/>
    <w:rsid w:val="005E3C55"/>
    <w:rsid w:val="005E429D"/>
    <w:rsid w:val="005E4A86"/>
    <w:rsid w:val="005F0131"/>
    <w:rsid w:val="005F44F8"/>
    <w:rsid w:val="0060500D"/>
    <w:rsid w:val="006074BA"/>
    <w:rsid w:val="0061171F"/>
    <w:rsid w:val="00612C77"/>
    <w:rsid w:val="00613B30"/>
    <w:rsid w:val="00616E2E"/>
    <w:rsid w:val="00621526"/>
    <w:rsid w:val="00631584"/>
    <w:rsid w:val="00634866"/>
    <w:rsid w:val="006361BA"/>
    <w:rsid w:val="006453CF"/>
    <w:rsid w:val="00645795"/>
    <w:rsid w:val="006474E5"/>
    <w:rsid w:val="00650334"/>
    <w:rsid w:val="00654385"/>
    <w:rsid w:val="00662CEB"/>
    <w:rsid w:val="006727AC"/>
    <w:rsid w:val="0067654E"/>
    <w:rsid w:val="00680EDA"/>
    <w:rsid w:val="00681842"/>
    <w:rsid w:val="00682CF7"/>
    <w:rsid w:val="0068363D"/>
    <w:rsid w:val="0068435C"/>
    <w:rsid w:val="00684BAA"/>
    <w:rsid w:val="00684C22"/>
    <w:rsid w:val="00687D5D"/>
    <w:rsid w:val="00697E78"/>
    <w:rsid w:val="006A0EEC"/>
    <w:rsid w:val="006A7282"/>
    <w:rsid w:val="006B131A"/>
    <w:rsid w:val="006B4957"/>
    <w:rsid w:val="006C00A2"/>
    <w:rsid w:val="006C4324"/>
    <w:rsid w:val="006C777A"/>
    <w:rsid w:val="006C7A6D"/>
    <w:rsid w:val="006E0DFC"/>
    <w:rsid w:val="006E5949"/>
    <w:rsid w:val="006F06AF"/>
    <w:rsid w:val="006F0C30"/>
    <w:rsid w:val="006F1F4B"/>
    <w:rsid w:val="0070264B"/>
    <w:rsid w:val="00702E9F"/>
    <w:rsid w:val="007053DF"/>
    <w:rsid w:val="00707A98"/>
    <w:rsid w:val="00710871"/>
    <w:rsid w:val="00711681"/>
    <w:rsid w:val="00714668"/>
    <w:rsid w:val="00714E75"/>
    <w:rsid w:val="00720FC4"/>
    <w:rsid w:val="00721AE2"/>
    <w:rsid w:val="00721F22"/>
    <w:rsid w:val="007231BB"/>
    <w:rsid w:val="00723823"/>
    <w:rsid w:val="00725242"/>
    <w:rsid w:val="00725993"/>
    <w:rsid w:val="00727476"/>
    <w:rsid w:val="00727E24"/>
    <w:rsid w:val="00733753"/>
    <w:rsid w:val="0073407E"/>
    <w:rsid w:val="007359F0"/>
    <w:rsid w:val="0073644E"/>
    <w:rsid w:val="00737868"/>
    <w:rsid w:val="00740FEC"/>
    <w:rsid w:val="007463F8"/>
    <w:rsid w:val="00754B0D"/>
    <w:rsid w:val="0075514E"/>
    <w:rsid w:val="00755399"/>
    <w:rsid w:val="00755660"/>
    <w:rsid w:val="00756896"/>
    <w:rsid w:val="00760E7E"/>
    <w:rsid w:val="00761885"/>
    <w:rsid w:val="00764C99"/>
    <w:rsid w:val="00765589"/>
    <w:rsid w:val="0077138C"/>
    <w:rsid w:val="00771BF2"/>
    <w:rsid w:val="00773BEA"/>
    <w:rsid w:val="007752BF"/>
    <w:rsid w:val="00781940"/>
    <w:rsid w:val="00782BBC"/>
    <w:rsid w:val="00790C3D"/>
    <w:rsid w:val="007929B6"/>
    <w:rsid w:val="00795400"/>
    <w:rsid w:val="00796E06"/>
    <w:rsid w:val="007A0F00"/>
    <w:rsid w:val="007A437F"/>
    <w:rsid w:val="007A7267"/>
    <w:rsid w:val="007B150B"/>
    <w:rsid w:val="007B7F2E"/>
    <w:rsid w:val="007C34FF"/>
    <w:rsid w:val="007D12A5"/>
    <w:rsid w:val="007D2806"/>
    <w:rsid w:val="007D3E96"/>
    <w:rsid w:val="007D56AC"/>
    <w:rsid w:val="007D73F6"/>
    <w:rsid w:val="007E3A32"/>
    <w:rsid w:val="007E77A8"/>
    <w:rsid w:val="007F1209"/>
    <w:rsid w:val="007F1ACC"/>
    <w:rsid w:val="007F5553"/>
    <w:rsid w:val="007F585F"/>
    <w:rsid w:val="007F5A23"/>
    <w:rsid w:val="007F5CC2"/>
    <w:rsid w:val="007F779C"/>
    <w:rsid w:val="00803F0C"/>
    <w:rsid w:val="008046F1"/>
    <w:rsid w:val="00806D97"/>
    <w:rsid w:val="008120F4"/>
    <w:rsid w:val="00812277"/>
    <w:rsid w:val="00815AF8"/>
    <w:rsid w:val="00820EB0"/>
    <w:rsid w:val="008217C7"/>
    <w:rsid w:val="00821F8C"/>
    <w:rsid w:val="00821FC1"/>
    <w:rsid w:val="00821FEC"/>
    <w:rsid w:val="0082257A"/>
    <w:rsid w:val="00823B01"/>
    <w:rsid w:val="00825D98"/>
    <w:rsid w:val="00827550"/>
    <w:rsid w:val="00834FC5"/>
    <w:rsid w:val="00843EAF"/>
    <w:rsid w:val="00845B00"/>
    <w:rsid w:val="00853A91"/>
    <w:rsid w:val="00853BE5"/>
    <w:rsid w:val="00856151"/>
    <w:rsid w:val="0085674B"/>
    <w:rsid w:val="00856B97"/>
    <w:rsid w:val="0086138D"/>
    <w:rsid w:val="00861FD8"/>
    <w:rsid w:val="00862C21"/>
    <w:rsid w:val="00870114"/>
    <w:rsid w:val="00873CAF"/>
    <w:rsid w:val="00892723"/>
    <w:rsid w:val="008947B4"/>
    <w:rsid w:val="00895042"/>
    <w:rsid w:val="00896FCF"/>
    <w:rsid w:val="008A2C33"/>
    <w:rsid w:val="008A51F0"/>
    <w:rsid w:val="008A56D3"/>
    <w:rsid w:val="008A57D1"/>
    <w:rsid w:val="008A69AA"/>
    <w:rsid w:val="008B0132"/>
    <w:rsid w:val="008B1485"/>
    <w:rsid w:val="008B57A7"/>
    <w:rsid w:val="008B58E5"/>
    <w:rsid w:val="008B680F"/>
    <w:rsid w:val="008B7F2C"/>
    <w:rsid w:val="008C2B75"/>
    <w:rsid w:val="008C6E68"/>
    <w:rsid w:val="008C71E7"/>
    <w:rsid w:val="008D29AC"/>
    <w:rsid w:val="008D5EE0"/>
    <w:rsid w:val="008E1B2C"/>
    <w:rsid w:val="008E6DD3"/>
    <w:rsid w:val="008E741D"/>
    <w:rsid w:val="008F1536"/>
    <w:rsid w:val="008F457D"/>
    <w:rsid w:val="008F605C"/>
    <w:rsid w:val="009029E2"/>
    <w:rsid w:val="00904975"/>
    <w:rsid w:val="00904D58"/>
    <w:rsid w:val="00905684"/>
    <w:rsid w:val="009067AE"/>
    <w:rsid w:val="0090692D"/>
    <w:rsid w:val="00906C17"/>
    <w:rsid w:val="009079A0"/>
    <w:rsid w:val="00907D3B"/>
    <w:rsid w:val="00920793"/>
    <w:rsid w:val="00922B39"/>
    <w:rsid w:val="009271A8"/>
    <w:rsid w:val="00930060"/>
    <w:rsid w:val="009312C3"/>
    <w:rsid w:val="009323E8"/>
    <w:rsid w:val="00932596"/>
    <w:rsid w:val="00932F1C"/>
    <w:rsid w:val="0093444A"/>
    <w:rsid w:val="00935ADF"/>
    <w:rsid w:val="009369EA"/>
    <w:rsid w:val="00936BD5"/>
    <w:rsid w:val="00936DED"/>
    <w:rsid w:val="00940CCD"/>
    <w:rsid w:val="00943A4A"/>
    <w:rsid w:val="00945894"/>
    <w:rsid w:val="00951B75"/>
    <w:rsid w:val="00953269"/>
    <w:rsid w:val="00953D80"/>
    <w:rsid w:val="00956EAA"/>
    <w:rsid w:val="00960A4B"/>
    <w:rsid w:val="00960C6D"/>
    <w:rsid w:val="00961C36"/>
    <w:rsid w:val="00964C9E"/>
    <w:rsid w:val="00964EB8"/>
    <w:rsid w:val="00965CAE"/>
    <w:rsid w:val="00966C44"/>
    <w:rsid w:val="009733B4"/>
    <w:rsid w:val="0097471A"/>
    <w:rsid w:val="009755A5"/>
    <w:rsid w:val="009828C9"/>
    <w:rsid w:val="00982E20"/>
    <w:rsid w:val="00985B10"/>
    <w:rsid w:val="00987BB0"/>
    <w:rsid w:val="009A2D69"/>
    <w:rsid w:val="009A3220"/>
    <w:rsid w:val="009A4166"/>
    <w:rsid w:val="009A53AF"/>
    <w:rsid w:val="009A7D42"/>
    <w:rsid w:val="009B0002"/>
    <w:rsid w:val="009B39DE"/>
    <w:rsid w:val="009B3EE2"/>
    <w:rsid w:val="009B4EE5"/>
    <w:rsid w:val="009C02A1"/>
    <w:rsid w:val="009C329E"/>
    <w:rsid w:val="009C56B8"/>
    <w:rsid w:val="009C5919"/>
    <w:rsid w:val="009D1476"/>
    <w:rsid w:val="009D49FE"/>
    <w:rsid w:val="009D6813"/>
    <w:rsid w:val="009D720B"/>
    <w:rsid w:val="009E1B8C"/>
    <w:rsid w:val="009E1F0E"/>
    <w:rsid w:val="009E3833"/>
    <w:rsid w:val="009E5F8E"/>
    <w:rsid w:val="009F0E3A"/>
    <w:rsid w:val="009F1C3C"/>
    <w:rsid w:val="009F2374"/>
    <w:rsid w:val="009F2673"/>
    <w:rsid w:val="009F56FE"/>
    <w:rsid w:val="009F5763"/>
    <w:rsid w:val="009F61ED"/>
    <w:rsid w:val="009F6B5D"/>
    <w:rsid w:val="009F75EB"/>
    <w:rsid w:val="00A03BCB"/>
    <w:rsid w:val="00A04D0A"/>
    <w:rsid w:val="00A05399"/>
    <w:rsid w:val="00A053D1"/>
    <w:rsid w:val="00A07E27"/>
    <w:rsid w:val="00A146F7"/>
    <w:rsid w:val="00A15273"/>
    <w:rsid w:val="00A159F2"/>
    <w:rsid w:val="00A24975"/>
    <w:rsid w:val="00A26C5A"/>
    <w:rsid w:val="00A2749A"/>
    <w:rsid w:val="00A35F9B"/>
    <w:rsid w:val="00A36F93"/>
    <w:rsid w:val="00A37CCC"/>
    <w:rsid w:val="00A402F6"/>
    <w:rsid w:val="00A4456A"/>
    <w:rsid w:val="00A45722"/>
    <w:rsid w:val="00A45859"/>
    <w:rsid w:val="00A45AD9"/>
    <w:rsid w:val="00A46AA4"/>
    <w:rsid w:val="00A46CCE"/>
    <w:rsid w:val="00A5657B"/>
    <w:rsid w:val="00A56616"/>
    <w:rsid w:val="00A57DBE"/>
    <w:rsid w:val="00A61BC9"/>
    <w:rsid w:val="00A625C7"/>
    <w:rsid w:val="00A65209"/>
    <w:rsid w:val="00A70F79"/>
    <w:rsid w:val="00A7191B"/>
    <w:rsid w:val="00A72234"/>
    <w:rsid w:val="00A75242"/>
    <w:rsid w:val="00A75630"/>
    <w:rsid w:val="00A77340"/>
    <w:rsid w:val="00A809F1"/>
    <w:rsid w:val="00A81D21"/>
    <w:rsid w:val="00A824A0"/>
    <w:rsid w:val="00A83414"/>
    <w:rsid w:val="00A857D0"/>
    <w:rsid w:val="00A86729"/>
    <w:rsid w:val="00A86FC8"/>
    <w:rsid w:val="00A87F89"/>
    <w:rsid w:val="00A91768"/>
    <w:rsid w:val="00A918DC"/>
    <w:rsid w:val="00A943AB"/>
    <w:rsid w:val="00A94EAA"/>
    <w:rsid w:val="00A967FD"/>
    <w:rsid w:val="00A9745F"/>
    <w:rsid w:val="00AA4735"/>
    <w:rsid w:val="00AB1B45"/>
    <w:rsid w:val="00AB4A5A"/>
    <w:rsid w:val="00AB4E37"/>
    <w:rsid w:val="00AC03D8"/>
    <w:rsid w:val="00AC05C9"/>
    <w:rsid w:val="00AC7B2A"/>
    <w:rsid w:val="00AD3966"/>
    <w:rsid w:val="00AE1A15"/>
    <w:rsid w:val="00AE4053"/>
    <w:rsid w:val="00AE4697"/>
    <w:rsid w:val="00AE620E"/>
    <w:rsid w:val="00AE650F"/>
    <w:rsid w:val="00AF0A0C"/>
    <w:rsid w:val="00AF0D2C"/>
    <w:rsid w:val="00AF6650"/>
    <w:rsid w:val="00AF6923"/>
    <w:rsid w:val="00B017D0"/>
    <w:rsid w:val="00B01809"/>
    <w:rsid w:val="00B02E2F"/>
    <w:rsid w:val="00B05A75"/>
    <w:rsid w:val="00B06CA6"/>
    <w:rsid w:val="00B07E64"/>
    <w:rsid w:val="00B13977"/>
    <w:rsid w:val="00B154A1"/>
    <w:rsid w:val="00B15F0D"/>
    <w:rsid w:val="00B169CD"/>
    <w:rsid w:val="00B17971"/>
    <w:rsid w:val="00B20697"/>
    <w:rsid w:val="00B23B01"/>
    <w:rsid w:val="00B25583"/>
    <w:rsid w:val="00B258AC"/>
    <w:rsid w:val="00B267D3"/>
    <w:rsid w:val="00B26E7C"/>
    <w:rsid w:val="00B27B64"/>
    <w:rsid w:val="00B307CE"/>
    <w:rsid w:val="00B31244"/>
    <w:rsid w:val="00B35EC7"/>
    <w:rsid w:val="00B366B4"/>
    <w:rsid w:val="00B40DDE"/>
    <w:rsid w:val="00B4133F"/>
    <w:rsid w:val="00B44ECD"/>
    <w:rsid w:val="00B46540"/>
    <w:rsid w:val="00B47607"/>
    <w:rsid w:val="00B52E76"/>
    <w:rsid w:val="00B53BBC"/>
    <w:rsid w:val="00B53CFB"/>
    <w:rsid w:val="00B6018D"/>
    <w:rsid w:val="00B62519"/>
    <w:rsid w:val="00B67294"/>
    <w:rsid w:val="00B672D9"/>
    <w:rsid w:val="00B67A64"/>
    <w:rsid w:val="00B716EA"/>
    <w:rsid w:val="00B81446"/>
    <w:rsid w:val="00B81DE3"/>
    <w:rsid w:val="00B83568"/>
    <w:rsid w:val="00B865BD"/>
    <w:rsid w:val="00B86AFC"/>
    <w:rsid w:val="00B86E1C"/>
    <w:rsid w:val="00B87431"/>
    <w:rsid w:val="00B87CC0"/>
    <w:rsid w:val="00B91876"/>
    <w:rsid w:val="00B94B04"/>
    <w:rsid w:val="00B95E2E"/>
    <w:rsid w:val="00B977F4"/>
    <w:rsid w:val="00BA16BF"/>
    <w:rsid w:val="00BA1F67"/>
    <w:rsid w:val="00BA34D1"/>
    <w:rsid w:val="00BA360B"/>
    <w:rsid w:val="00BA46ED"/>
    <w:rsid w:val="00BA4A6E"/>
    <w:rsid w:val="00BA4AD2"/>
    <w:rsid w:val="00BB1D05"/>
    <w:rsid w:val="00BB20EA"/>
    <w:rsid w:val="00BB39C9"/>
    <w:rsid w:val="00BB40D2"/>
    <w:rsid w:val="00BB61CF"/>
    <w:rsid w:val="00BB7655"/>
    <w:rsid w:val="00BB7DC5"/>
    <w:rsid w:val="00BC1AC7"/>
    <w:rsid w:val="00BC7877"/>
    <w:rsid w:val="00BD029E"/>
    <w:rsid w:val="00BD1A61"/>
    <w:rsid w:val="00BD1FB0"/>
    <w:rsid w:val="00BD2706"/>
    <w:rsid w:val="00BD5892"/>
    <w:rsid w:val="00BD630E"/>
    <w:rsid w:val="00BD68DC"/>
    <w:rsid w:val="00BD7330"/>
    <w:rsid w:val="00BD74E4"/>
    <w:rsid w:val="00BD7712"/>
    <w:rsid w:val="00BE0208"/>
    <w:rsid w:val="00BE0A32"/>
    <w:rsid w:val="00BE3433"/>
    <w:rsid w:val="00BE4D76"/>
    <w:rsid w:val="00BE672D"/>
    <w:rsid w:val="00BE681D"/>
    <w:rsid w:val="00BF5107"/>
    <w:rsid w:val="00BF52CC"/>
    <w:rsid w:val="00BF75B8"/>
    <w:rsid w:val="00C0136A"/>
    <w:rsid w:val="00C0353A"/>
    <w:rsid w:val="00C045F0"/>
    <w:rsid w:val="00C14A67"/>
    <w:rsid w:val="00C14F0F"/>
    <w:rsid w:val="00C1600B"/>
    <w:rsid w:val="00C200BB"/>
    <w:rsid w:val="00C227E4"/>
    <w:rsid w:val="00C23C4B"/>
    <w:rsid w:val="00C24E95"/>
    <w:rsid w:val="00C2701D"/>
    <w:rsid w:val="00C3141F"/>
    <w:rsid w:val="00C33740"/>
    <w:rsid w:val="00C35353"/>
    <w:rsid w:val="00C37439"/>
    <w:rsid w:val="00C4042A"/>
    <w:rsid w:val="00C426C8"/>
    <w:rsid w:val="00C43BE8"/>
    <w:rsid w:val="00C44995"/>
    <w:rsid w:val="00C54F8D"/>
    <w:rsid w:val="00C61F21"/>
    <w:rsid w:val="00C62C5F"/>
    <w:rsid w:val="00C63092"/>
    <w:rsid w:val="00C63600"/>
    <w:rsid w:val="00C67514"/>
    <w:rsid w:val="00C678FC"/>
    <w:rsid w:val="00C70715"/>
    <w:rsid w:val="00C7358F"/>
    <w:rsid w:val="00C73679"/>
    <w:rsid w:val="00C73768"/>
    <w:rsid w:val="00C73FF0"/>
    <w:rsid w:val="00C746B5"/>
    <w:rsid w:val="00C74BCF"/>
    <w:rsid w:val="00C77296"/>
    <w:rsid w:val="00C81DE2"/>
    <w:rsid w:val="00C81EC4"/>
    <w:rsid w:val="00C827C8"/>
    <w:rsid w:val="00C82FCA"/>
    <w:rsid w:val="00C8469B"/>
    <w:rsid w:val="00C85E0E"/>
    <w:rsid w:val="00C936D2"/>
    <w:rsid w:val="00C94028"/>
    <w:rsid w:val="00C956AB"/>
    <w:rsid w:val="00C95FF5"/>
    <w:rsid w:val="00C9670A"/>
    <w:rsid w:val="00CA08E0"/>
    <w:rsid w:val="00CA11C9"/>
    <w:rsid w:val="00CA3152"/>
    <w:rsid w:val="00CA343A"/>
    <w:rsid w:val="00CB299D"/>
    <w:rsid w:val="00CB2AE2"/>
    <w:rsid w:val="00CB40F1"/>
    <w:rsid w:val="00CB60F4"/>
    <w:rsid w:val="00CB7690"/>
    <w:rsid w:val="00CC3A80"/>
    <w:rsid w:val="00CD0456"/>
    <w:rsid w:val="00CD4697"/>
    <w:rsid w:val="00CD5912"/>
    <w:rsid w:val="00CD6519"/>
    <w:rsid w:val="00CE18FC"/>
    <w:rsid w:val="00CE2233"/>
    <w:rsid w:val="00CE6CF0"/>
    <w:rsid w:val="00CF2890"/>
    <w:rsid w:val="00CF2F71"/>
    <w:rsid w:val="00CF4445"/>
    <w:rsid w:val="00CF474E"/>
    <w:rsid w:val="00D22051"/>
    <w:rsid w:val="00D23EEF"/>
    <w:rsid w:val="00D25F1B"/>
    <w:rsid w:val="00D327ED"/>
    <w:rsid w:val="00D33C1C"/>
    <w:rsid w:val="00D37902"/>
    <w:rsid w:val="00D4046B"/>
    <w:rsid w:val="00D439E1"/>
    <w:rsid w:val="00D45D71"/>
    <w:rsid w:val="00D4659D"/>
    <w:rsid w:val="00D50F57"/>
    <w:rsid w:val="00D5351D"/>
    <w:rsid w:val="00D5376E"/>
    <w:rsid w:val="00D54C8A"/>
    <w:rsid w:val="00D54C8F"/>
    <w:rsid w:val="00D600F9"/>
    <w:rsid w:val="00D60399"/>
    <w:rsid w:val="00D60535"/>
    <w:rsid w:val="00D63432"/>
    <w:rsid w:val="00D65C67"/>
    <w:rsid w:val="00D65E8C"/>
    <w:rsid w:val="00D667CD"/>
    <w:rsid w:val="00D66BD3"/>
    <w:rsid w:val="00D70089"/>
    <w:rsid w:val="00D71F12"/>
    <w:rsid w:val="00D71F40"/>
    <w:rsid w:val="00D7434F"/>
    <w:rsid w:val="00D74634"/>
    <w:rsid w:val="00D75E33"/>
    <w:rsid w:val="00D812D2"/>
    <w:rsid w:val="00D833E0"/>
    <w:rsid w:val="00D85DEF"/>
    <w:rsid w:val="00D86C20"/>
    <w:rsid w:val="00D91653"/>
    <w:rsid w:val="00D92989"/>
    <w:rsid w:val="00D93224"/>
    <w:rsid w:val="00D97B87"/>
    <w:rsid w:val="00DA0040"/>
    <w:rsid w:val="00DA24E3"/>
    <w:rsid w:val="00DA260B"/>
    <w:rsid w:val="00DA3D41"/>
    <w:rsid w:val="00DA46CB"/>
    <w:rsid w:val="00DA4A01"/>
    <w:rsid w:val="00DA4AF2"/>
    <w:rsid w:val="00DA530A"/>
    <w:rsid w:val="00DB17E5"/>
    <w:rsid w:val="00DB189B"/>
    <w:rsid w:val="00DB6DA7"/>
    <w:rsid w:val="00DB7706"/>
    <w:rsid w:val="00DC03EA"/>
    <w:rsid w:val="00DC15E1"/>
    <w:rsid w:val="00DC28B9"/>
    <w:rsid w:val="00DC58E6"/>
    <w:rsid w:val="00DD0BEE"/>
    <w:rsid w:val="00DD27F8"/>
    <w:rsid w:val="00DD2C04"/>
    <w:rsid w:val="00DD373D"/>
    <w:rsid w:val="00DD3C94"/>
    <w:rsid w:val="00DD4188"/>
    <w:rsid w:val="00DD6134"/>
    <w:rsid w:val="00DD6334"/>
    <w:rsid w:val="00DD7ED0"/>
    <w:rsid w:val="00DE234F"/>
    <w:rsid w:val="00DE4AE2"/>
    <w:rsid w:val="00DE4DB1"/>
    <w:rsid w:val="00DE717C"/>
    <w:rsid w:val="00DF388A"/>
    <w:rsid w:val="00DF4415"/>
    <w:rsid w:val="00DF5D47"/>
    <w:rsid w:val="00DF7C80"/>
    <w:rsid w:val="00DF7EC9"/>
    <w:rsid w:val="00E0113D"/>
    <w:rsid w:val="00E03841"/>
    <w:rsid w:val="00E05796"/>
    <w:rsid w:val="00E06310"/>
    <w:rsid w:val="00E077E7"/>
    <w:rsid w:val="00E1038F"/>
    <w:rsid w:val="00E12A47"/>
    <w:rsid w:val="00E12EEB"/>
    <w:rsid w:val="00E1384E"/>
    <w:rsid w:val="00E13ADC"/>
    <w:rsid w:val="00E1424C"/>
    <w:rsid w:val="00E150EB"/>
    <w:rsid w:val="00E17F97"/>
    <w:rsid w:val="00E21965"/>
    <w:rsid w:val="00E238D2"/>
    <w:rsid w:val="00E316CA"/>
    <w:rsid w:val="00E31D49"/>
    <w:rsid w:val="00E37418"/>
    <w:rsid w:val="00E40567"/>
    <w:rsid w:val="00E466DB"/>
    <w:rsid w:val="00E51542"/>
    <w:rsid w:val="00E52B17"/>
    <w:rsid w:val="00E53596"/>
    <w:rsid w:val="00E5464B"/>
    <w:rsid w:val="00E56BAF"/>
    <w:rsid w:val="00E573C7"/>
    <w:rsid w:val="00E63ADF"/>
    <w:rsid w:val="00E7491E"/>
    <w:rsid w:val="00E773CA"/>
    <w:rsid w:val="00E81495"/>
    <w:rsid w:val="00E83DD9"/>
    <w:rsid w:val="00E8492A"/>
    <w:rsid w:val="00E868D3"/>
    <w:rsid w:val="00E87793"/>
    <w:rsid w:val="00E9578C"/>
    <w:rsid w:val="00E96634"/>
    <w:rsid w:val="00EA5F0C"/>
    <w:rsid w:val="00EA60E5"/>
    <w:rsid w:val="00EA6155"/>
    <w:rsid w:val="00EA7A2E"/>
    <w:rsid w:val="00EB0AC1"/>
    <w:rsid w:val="00EB2CA6"/>
    <w:rsid w:val="00EB513F"/>
    <w:rsid w:val="00EC349F"/>
    <w:rsid w:val="00EC63DC"/>
    <w:rsid w:val="00EC6EA4"/>
    <w:rsid w:val="00ED23B0"/>
    <w:rsid w:val="00ED2714"/>
    <w:rsid w:val="00EE1676"/>
    <w:rsid w:val="00EE1A54"/>
    <w:rsid w:val="00EE42C2"/>
    <w:rsid w:val="00EE4969"/>
    <w:rsid w:val="00EE575E"/>
    <w:rsid w:val="00EE78D9"/>
    <w:rsid w:val="00EF1755"/>
    <w:rsid w:val="00EF5441"/>
    <w:rsid w:val="00F01098"/>
    <w:rsid w:val="00F02079"/>
    <w:rsid w:val="00F02404"/>
    <w:rsid w:val="00F059BD"/>
    <w:rsid w:val="00F06856"/>
    <w:rsid w:val="00F12246"/>
    <w:rsid w:val="00F1260F"/>
    <w:rsid w:val="00F12D8F"/>
    <w:rsid w:val="00F153BE"/>
    <w:rsid w:val="00F16A45"/>
    <w:rsid w:val="00F20746"/>
    <w:rsid w:val="00F30C0C"/>
    <w:rsid w:val="00F30CC4"/>
    <w:rsid w:val="00F31B1D"/>
    <w:rsid w:val="00F324A4"/>
    <w:rsid w:val="00F32CF6"/>
    <w:rsid w:val="00F3458E"/>
    <w:rsid w:val="00F3612B"/>
    <w:rsid w:val="00F4365D"/>
    <w:rsid w:val="00F443AA"/>
    <w:rsid w:val="00F44D6F"/>
    <w:rsid w:val="00F461A6"/>
    <w:rsid w:val="00F47A05"/>
    <w:rsid w:val="00F47EB3"/>
    <w:rsid w:val="00F509EC"/>
    <w:rsid w:val="00F538FF"/>
    <w:rsid w:val="00F53CD4"/>
    <w:rsid w:val="00F55574"/>
    <w:rsid w:val="00F55676"/>
    <w:rsid w:val="00F60296"/>
    <w:rsid w:val="00F610F0"/>
    <w:rsid w:val="00F61331"/>
    <w:rsid w:val="00F61599"/>
    <w:rsid w:val="00F63AE5"/>
    <w:rsid w:val="00F64392"/>
    <w:rsid w:val="00F65078"/>
    <w:rsid w:val="00F65574"/>
    <w:rsid w:val="00F65F08"/>
    <w:rsid w:val="00F6710F"/>
    <w:rsid w:val="00F70EC0"/>
    <w:rsid w:val="00F7308E"/>
    <w:rsid w:val="00F751D9"/>
    <w:rsid w:val="00F809D8"/>
    <w:rsid w:val="00F85561"/>
    <w:rsid w:val="00F87C6F"/>
    <w:rsid w:val="00F91DE5"/>
    <w:rsid w:val="00F966AD"/>
    <w:rsid w:val="00FA441C"/>
    <w:rsid w:val="00FA4CB0"/>
    <w:rsid w:val="00FA5DD4"/>
    <w:rsid w:val="00FB14B5"/>
    <w:rsid w:val="00FB17F5"/>
    <w:rsid w:val="00FB634C"/>
    <w:rsid w:val="00FC23A3"/>
    <w:rsid w:val="00FC2FE6"/>
    <w:rsid w:val="00FC3E09"/>
    <w:rsid w:val="00FC4976"/>
    <w:rsid w:val="00FD43C3"/>
    <w:rsid w:val="00FD5E6F"/>
    <w:rsid w:val="00FD60E4"/>
    <w:rsid w:val="00FE54C4"/>
    <w:rsid w:val="00FE6647"/>
    <w:rsid w:val="00FE6ED9"/>
    <w:rsid w:val="00FF0A03"/>
    <w:rsid w:val="00FF1573"/>
    <w:rsid w:val="00FF2601"/>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4"/>
  </w:style>
  <w:style w:type="paragraph" w:styleId="Heading1">
    <w:name w:val="heading 1"/>
    <w:basedOn w:val="Normal"/>
    <w:next w:val="Normal"/>
    <w:link w:val="Heading1Char"/>
    <w:uiPriority w:val="9"/>
    <w:qFormat/>
    <w:rsid w:val="00B87CC0"/>
    <w:pPr>
      <w:keepNext/>
      <w:shd w:val="clear" w:color="auto" w:fill="FFFFFF"/>
      <w:overflowPunct w:val="0"/>
      <w:autoSpaceDE w:val="0"/>
      <w:autoSpaceDN w:val="0"/>
      <w:adjustRightInd w:val="0"/>
      <w:spacing w:after="0" w:line="240" w:lineRule="auto"/>
      <w:ind w:left="2160"/>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character" w:customStyle="1" w:styleId="Heading1Char">
    <w:name w:val="Heading 1 Char"/>
    <w:basedOn w:val="DefaultParagraphFont"/>
    <w:link w:val="Heading1"/>
    <w:uiPriority w:val="9"/>
    <w:rsid w:val="00B87CC0"/>
    <w:rPr>
      <w:rFonts w:ascii="Times New Roman" w:eastAsia="Times New Roman" w:hAnsi="Times New Roman" w:cs="Times New Roman"/>
      <w:b/>
      <w:sz w:val="24"/>
      <w:szCs w:val="20"/>
      <w:shd w:val="clear" w:color="auto" w:fill="FFFFFF"/>
    </w:rPr>
  </w:style>
  <w:style w:type="table" w:customStyle="1" w:styleId="TableGrid1">
    <w:name w:val="Table Grid1"/>
    <w:basedOn w:val="TableNormal"/>
    <w:next w:val="TableGrid"/>
    <w:uiPriority w:val="39"/>
    <w:rsid w:val="0093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4"/>
  </w:style>
  <w:style w:type="paragraph" w:styleId="Heading1">
    <w:name w:val="heading 1"/>
    <w:basedOn w:val="Normal"/>
    <w:next w:val="Normal"/>
    <w:link w:val="Heading1Char"/>
    <w:uiPriority w:val="9"/>
    <w:qFormat/>
    <w:rsid w:val="00B87CC0"/>
    <w:pPr>
      <w:keepNext/>
      <w:shd w:val="clear" w:color="auto" w:fill="FFFFFF"/>
      <w:overflowPunct w:val="0"/>
      <w:autoSpaceDE w:val="0"/>
      <w:autoSpaceDN w:val="0"/>
      <w:adjustRightInd w:val="0"/>
      <w:spacing w:after="0" w:line="240" w:lineRule="auto"/>
      <w:ind w:left="2160"/>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character" w:customStyle="1" w:styleId="Heading1Char">
    <w:name w:val="Heading 1 Char"/>
    <w:basedOn w:val="DefaultParagraphFont"/>
    <w:link w:val="Heading1"/>
    <w:uiPriority w:val="9"/>
    <w:rsid w:val="00B87CC0"/>
    <w:rPr>
      <w:rFonts w:ascii="Times New Roman" w:eastAsia="Times New Roman" w:hAnsi="Times New Roman" w:cs="Times New Roman"/>
      <w:b/>
      <w:sz w:val="24"/>
      <w:szCs w:val="20"/>
      <w:shd w:val="clear" w:color="auto" w:fill="FFFFFF"/>
    </w:rPr>
  </w:style>
  <w:style w:type="table" w:customStyle="1" w:styleId="TableGrid1">
    <w:name w:val="Table Grid1"/>
    <w:basedOn w:val="TableNormal"/>
    <w:next w:val="TableGrid"/>
    <w:uiPriority w:val="39"/>
    <w:rsid w:val="0093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283344163">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073234757">
      <w:bodyDiv w:val="1"/>
      <w:marLeft w:val="0"/>
      <w:marRight w:val="0"/>
      <w:marTop w:val="0"/>
      <w:marBottom w:val="0"/>
      <w:divBdr>
        <w:top w:val="none" w:sz="0" w:space="0" w:color="auto"/>
        <w:left w:val="none" w:sz="0" w:space="0" w:color="auto"/>
        <w:bottom w:val="none" w:sz="0" w:space="0" w:color="auto"/>
        <w:right w:val="none" w:sz="0" w:space="0" w:color="auto"/>
      </w:divBdr>
    </w:div>
    <w:div w:id="1111558968">
      <w:bodyDiv w:val="1"/>
      <w:marLeft w:val="0"/>
      <w:marRight w:val="0"/>
      <w:marTop w:val="0"/>
      <w:marBottom w:val="0"/>
      <w:divBdr>
        <w:top w:val="none" w:sz="0" w:space="0" w:color="auto"/>
        <w:left w:val="none" w:sz="0" w:space="0" w:color="auto"/>
        <w:bottom w:val="none" w:sz="0" w:space="0" w:color="auto"/>
        <w:right w:val="none" w:sz="0" w:space="0" w:color="auto"/>
      </w:divBdr>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 w:id="1990398104">
      <w:bodyDiv w:val="1"/>
      <w:marLeft w:val="0"/>
      <w:marRight w:val="0"/>
      <w:marTop w:val="0"/>
      <w:marBottom w:val="0"/>
      <w:divBdr>
        <w:top w:val="none" w:sz="0" w:space="0" w:color="auto"/>
        <w:left w:val="none" w:sz="0" w:space="0" w:color="auto"/>
        <w:bottom w:val="none" w:sz="0" w:space="0" w:color="auto"/>
        <w:right w:val="none" w:sz="0" w:space="0" w:color="auto"/>
      </w:divBdr>
      <w:divsChild>
        <w:div w:id="1061488033">
          <w:marLeft w:val="0"/>
          <w:marRight w:val="0"/>
          <w:marTop w:val="0"/>
          <w:marBottom w:val="0"/>
          <w:divBdr>
            <w:top w:val="none" w:sz="0" w:space="0" w:color="auto"/>
            <w:left w:val="none" w:sz="0" w:space="0" w:color="auto"/>
            <w:bottom w:val="none" w:sz="0" w:space="0" w:color="auto"/>
            <w:right w:val="none" w:sz="0" w:space="0" w:color="auto"/>
          </w:divBdr>
        </w:div>
        <w:div w:id="196554094">
          <w:marLeft w:val="0"/>
          <w:marRight w:val="0"/>
          <w:marTop w:val="0"/>
          <w:marBottom w:val="0"/>
          <w:divBdr>
            <w:top w:val="none" w:sz="0" w:space="0" w:color="auto"/>
            <w:left w:val="none" w:sz="0" w:space="0" w:color="auto"/>
            <w:bottom w:val="none" w:sz="0" w:space="0" w:color="auto"/>
            <w:right w:val="none" w:sz="0" w:space="0" w:color="auto"/>
          </w:divBdr>
        </w:div>
      </w:divsChild>
    </w:div>
    <w:div w:id="2002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EF39-D25B-4F61-AD35-6AEBFC75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7</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Schoening</dc:creator>
  <cp:lastModifiedBy>Lisa Green</cp:lastModifiedBy>
  <cp:revision>14</cp:revision>
  <cp:lastPrinted>2019-03-29T19:25:00Z</cp:lastPrinted>
  <dcterms:created xsi:type="dcterms:W3CDTF">2019-03-11T15:28:00Z</dcterms:created>
  <dcterms:modified xsi:type="dcterms:W3CDTF">2019-03-29T19:25:00Z</dcterms:modified>
</cp:coreProperties>
</file>