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72pt;margin-top:34.560013pt;width:467.76824pt;height:128.639999pt;mso-position-horizontal-relative:page;mso-position-vertical-relative:page;z-index:-70" coordorigin="1440,691" coordsize="9355,2573">
            <v:shape style="position:absolute;left:1440;top:691;width:1267;height:2573" type="#_x0000_t75">
              <v:imagedata r:id="rId5" o:title=""/>
            </v:shape>
            <v:group style="position:absolute;left:2646;top:2048;width:8128;height:2" coordorigin="2646,2048" coordsize="8128,2">
              <v:shape style="position:absolute;left:2646;top:2048;width:8128;height:2" coordorigin="2646,2048" coordsize="8128,0" path="m2646,2048l10774,2048e" filled="f" stroked="t" strokeweight="2.149044pt" strokecolor="#672B38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40" w:lineRule="auto"/>
        <w:ind w:left="1126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490811"/>
          <w:spacing w:val="0"/>
          <w:w w:val="100"/>
          <w:b/>
          <w:bCs/>
        </w:rPr>
        <w:t>Oradell</w:t>
      </w:r>
      <w:r>
        <w:rPr>
          <w:rFonts w:ascii="Arial" w:hAnsi="Arial" w:cs="Arial" w:eastAsia="Arial"/>
          <w:sz w:val="27"/>
          <w:szCs w:val="27"/>
          <w:color w:val="490811"/>
          <w:spacing w:val="64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490811"/>
          <w:spacing w:val="0"/>
          <w:w w:val="100"/>
          <w:b/>
          <w:bCs/>
        </w:rPr>
        <w:t>Publi</w:t>
      </w:r>
      <w:r>
        <w:rPr>
          <w:rFonts w:ascii="Arial" w:hAnsi="Arial" w:cs="Arial" w:eastAsia="Arial"/>
          <w:sz w:val="27"/>
          <w:szCs w:val="27"/>
          <w:color w:val="490811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7"/>
          <w:szCs w:val="27"/>
          <w:color w:val="490811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490811"/>
          <w:spacing w:val="0"/>
          <w:w w:val="100"/>
          <w:b/>
          <w:bCs/>
        </w:rPr>
        <w:t>School</w:t>
      </w:r>
      <w:r>
        <w:rPr>
          <w:rFonts w:ascii="Arial" w:hAnsi="Arial" w:cs="Arial" w:eastAsia="Arial"/>
          <w:sz w:val="27"/>
          <w:szCs w:val="27"/>
          <w:color w:val="490811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490811"/>
          <w:spacing w:val="0"/>
          <w:w w:val="105"/>
          <w:b/>
          <w:bCs/>
        </w:rPr>
        <w:t>District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36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490811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5"/>
          <w:szCs w:val="25"/>
          <w:color w:val="490811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90811"/>
          <w:spacing w:val="0"/>
          <w:w w:val="109"/>
          <w:i/>
        </w:rPr>
        <w:t>childre</w:t>
      </w:r>
      <w:r>
        <w:rPr>
          <w:rFonts w:ascii="Times New Roman" w:hAnsi="Times New Roman" w:cs="Times New Roman" w:eastAsia="Times New Roman"/>
          <w:sz w:val="25"/>
          <w:szCs w:val="25"/>
          <w:color w:val="490811"/>
          <w:spacing w:val="0"/>
          <w:w w:val="110"/>
          <w:i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490811"/>
          <w:spacing w:val="-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D232D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5D232D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90811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5"/>
          <w:szCs w:val="25"/>
          <w:color w:val="49081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90811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90811"/>
          <w:spacing w:val="0"/>
          <w:w w:val="100"/>
          <w:i/>
        </w:rPr>
        <w:t>hop</w:t>
      </w:r>
      <w:r>
        <w:rPr>
          <w:rFonts w:ascii="Times New Roman" w:hAnsi="Times New Roman" w:cs="Times New Roman" w:eastAsia="Times New Roman"/>
          <w:sz w:val="25"/>
          <w:szCs w:val="25"/>
          <w:color w:val="490811"/>
          <w:spacing w:val="1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5D232D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5D232D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5D232D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90811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5"/>
          <w:szCs w:val="25"/>
          <w:color w:val="49081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90811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90811"/>
          <w:spacing w:val="0"/>
          <w:w w:val="109"/>
          <w:i/>
        </w:rPr>
        <w:t>future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90" w:lineRule="atLeast"/>
        <w:ind w:left="1270" w:right="3035" w:firstLine="301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31313"/>
          <w:spacing w:val="0"/>
          <w:w w:val="93"/>
          <w:b/>
          <w:bCs/>
        </w:rPr>
        <w:t>POSTING</w:t>
      </w:r>
      <w:r>
        <w:rPr>
          <w:rFonts w:ascii="Arial" w:hAnsi="Arial" w:cs="Arial" w:eastAsia="Arial"/>
          <w:sz w:val="21"/>
          <w:szCs w:val="21"/>
          <w:color w:val="131313"/>
          <w:spacing w:val="2"/>
          <w:w w:val="93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1"/>
          <w:szCs w:val="21"/>
          <w:color w:val="131313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91"/>
          <w:b/>
          <w:bCs/>
        </w:rPr>
        <w:t>VACANCY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91"/>
          <w:b/>
          <w:bCs/>
          <w:u w:val="single" w:color="000000"/>
        </w:rPr>
        <w:t>Busines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91"/>
          <w:b/>
          <w:bCs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91"/>
          <w:b/>
          <w:bCs/>
          <w:u w:val="single" w:color="000000"/>
        </w:rPr>
        <w:t>s</w:t>
      </w:r>
      <w:r>
        <w:rPr>
          <w:rFonts w:ascii="Arial" w:hAnsi="Arial" w:cs="Arial" w:eastAsia="Arial"/>
          <w:sz w:val="21"/>
          <w:szCs w:val="21"/>
          <w:color w:val="131313"/>
          <w:spacing w:val="7"/>
          <w:w w:val="91"/>
          <w:b/>
          <w:bCs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  <w:b/>
          <w:bCs/>
          <w:u w:val="single" w:color="000000"/>
        </w:rPr>
        <w:t>Administrator</w:t>
      </w:r>
      <w:r>
        <w:rPr>
          <w:rFonts w:ascii="Arial" w:hAnsi="Arial" w:cs="Arial" w:eastAsia="Arial"/>
          <w:sz w:val="21"/>
          <w:szCs w:val="21"/>
          <w:color w:val="131313"/>
          <w:spacing w:val="-7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7"/>
          <w:szCs w:val="27"/>
          <w:color w:val="131313"/>
          <w:spacing w:val="0"/>
          <w:w w:val="100"/>
          <w:b/>
          <w:bCs/>
          <w:i/>
          <w:u w:val="single" w:color="000000"/>
        </w:rPr>
        <w:t>I</w:t>
      </w:r>
      <w:r>
        <w:rPr>
          <w:rFonts w:ascii="Arial" w:hAnsi="Arial" w:cs="Arial" w:eastAsia="Arial"/>
          <w:sz w:val="27"/>
          <w:szCs w:val="27"/>
          <w:color w:val="131313"/>
          <w:spacing w:val="16"/>
          <w:w w:val="100"/>
          <w:b/>
          <w:bCs/>
          <w:i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color w:val="232323"/>
          <w:spacing w:val="0"/>
          <w:w w:val="97"/>
          <w:b/>
          <w:bCs/>
          <w:u w:val="single" w:color="000000"/>
        </w:rPr>
        <w:t>Boar</w:t>
      </w:r>
      <w:r>
        <w:rPr>
          <w:rFonts w:ascii="Arial" w:hAnsi="Arial" w:cs="Arial" w:eastAsia="Arial"/>
          <w:sz w:val="21"/>
          <w:szCs w:val="21"/>
          <w:color w:val="232323"/>
          <w:spacing w:val="0"/>
          <w:w w:val="97"/>
          <w:b/>
          <w:bCs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232323"/>
          <w:spacing w:val="0"/>
          <w:w w:val="97"/>
          <w:b/>
          <w:bCs/>
          <w:u w:val="single" w:color="000000"/>
        </w:rPr>
        <w:t>d</w:t>
      </w:r>
      <w:r>
        <w:rPr>
          <w:rFonts w:ascii="Arial" w:hAnsi="Arial" w:cs="Arial" w:eastAsia="Arial"/>
          <w:sz w:val="21"/>
          <w:szCs w:val="21"/>
          <w:color w:val="232323"/>
          <w:spacing w:val="-6"/>
          <w:w w:val="97"/>
          <w:b/>
          <w:bCs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color w:val="232323"/>
          <w:spacing w:val="0"/>
          <w:w w:val="100"/>
          <w:b/>
          <w:bCs/>
          <w:u w:val="single" w:color="000000"/>
        </w:rPr>
        <w:t>Secretary</w:t>
      </w:r>
      <w:r>
        <w:rPr>
          <w:rFonts w:ascii="Arial" w:hAnsi="Arial" w:cs="Arial" w:eastAsia="Arial"/>
          <w:sz w:val="21"/>
          <w:szCs w:val="21"/>
          <w:color w:val="232323"/>
          <w:spacing w:val="0"/>
          <w:w w:val="100"/>
          <w:b/>
          <w:bCs/>
        </w:rPr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7" w:after="0" w:line="240" w:lineRule="auto"/>
        <w:ind w:left="126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Application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31313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eithe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31313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131313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permanen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131313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12"/>
        </w:rPr>
        <w:t>interi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12"/>
        </w:rPr>
        <w:t>m</w:t>
      </w:r>
      <w:r>
        <w:rPr>
          <w:rFonts w:ascii="Arial" w:hAnsi="Arial" w:cs="Arial" w:eastAsia="Arial"/>
          <w:sz w:val="21"/>
          <w:szCs w:val="21"/>
          <w:color w:val="131313"/>
          <w:spacing w:val="-12"/>
          <w:w w:val="112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positio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131313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131313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2"/>
        </w:rPr>
        <w:t>accepted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3"/>
        </w:rPr>
        <w:t>)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6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Positio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131313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available</w:t>
      </w:r>
      <w:r>
        <w:rPr>
          <w:rFonts w:ascii="Arial" w:hAnsi="Arial" w:cs="Arial" w:eastAsia="Arial"/>
          <w:sz w:val="21"/>
          <w:szCs w:val="21"/>
          <w:color w:val="131313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131313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31313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July</w:t>
      </w:r>
      <w:r>
        <w:rPr>
          <w:rFonts w:ascii="Arial" w:hAnsi="Arial" w:cs="Arial" w:eastAsia="Arial"/>
          <w:sz w:val="21"/>
          <w:szCs w:val="21"/>
          <w:color w:val="131313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131313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1"/>
        </w:rPr>
        <w:t>2019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0" w:after="0" w:line="240" w:lineRule="auto"/>
        <w:ind w:left="12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31313"/>
          <w:spacing w:val="0"/>
          <w:w w:val="106"/>
        </w:rPr>
        <w:t>Qualifications: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0" w:after="0" w:line="299" w:lineRule="auto"/>
        <w:ind w:left="1981" w:right="2675" w:firstLine="-1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Abilit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131313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31313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8"/>
        </w:rPr>
        <w:t>coordinat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8"/>
        </w:rPr>
        <w:t>e</w:t>
      </w:r>
      <w:r>
        <w:rPr>
          <w:rFonts w:ascii="Arial" w:hAnsi="Arial" w:cs="Arial" w:eastAsia="Arial"/>
          <w:sz w:val="21"/>
          <w:szCs w:val="21"/>
          <w:color w:val="131313"/>
          <w:spacing w:val="-3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131313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manage</w:t>
      </w:r>
      <w:r>
        <w:rPr>
          <w:rFonts w:ascii="Arial" w:hAnsi="Arial" w:cs="Arial" w:eastAsia="Arial"/>
          <w:sz w:val="21"/>
          <w:szCs w:val="21"/>
          <w:color w:val="131313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31313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District</w:t>
      </w:r>
      <w:r>
        <w:rPr>
          <w:rFonts w:ascii="Arial" w:hAnsi="Arial" w:cs="Arial" w:eastAsia="Arial"/>
          <w:sz w:val="21"/>
          <w:szCs w:val="21"/>
          <w:color w:val="131313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5"/>
        </w:rPr>
        <w:t>budget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Financia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131313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5"/>
        </w:rPr>
        <w:t>managemen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5"/>
        </w:rPr>
        <w:t>t</w:t>
      </w:r>
      <w:r>
        <w:rPr>
          <w:rFonts w:ascii="Arial" w:hAnsi="Arial" w:cs="Arial" w:eastAsia="Arial"/>
          <w:sz w:val="21"/>
          <w:szCs w:val="21"/>
          <w:color w:val="131313"/>
          <w:spacing w:val="12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31313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31313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school</w:t>
      </w:r>
      <w:r>
        <w:rPr>
          <w:rFonts w:ascii="Arial" w:hAnsi="Arial" w:cs="Arial" w:eastAsia="Arial"/>
          <w:sz w:val="21"/>
          <w:szCs w:val="21"/>
          <w:color w:val="131313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7"/>
        </w:rPr>
        <w:t>District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Excellent</w:t>
      </w:r>
      <w:r>
        <w:rPr>
          <w:rFonts w:ascii="Arial" w:hAnsi="Arial" w:cs="Arial" w:eastAsia="Arial"/>
          <w:sz w:val="21"/>
          <w:szCs w:val="21"/>
          <w:color w:val="131313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leadership</w:t>
      </w:r>
      <w:r>
        <w:rPr>
          <w:rFonts w:ascii="Arial" w:hAnsi="Arial" w:cs="Arial" w:eastAsia="Arial"/>
          <w:sz w:val="21"/>
          <w:szCs w:val="21"/>
          <w:color w:val="131313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131313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3"/>
        </w:rPr>
        <w:t>communicatio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3"/>
        </w:rPr>
        <w:t>n</w:t>
      </w:r>
      <w:r>
        <w:rPr>
          <w:rFonts w:ascii="Arial" w:hAnsi="Arial" w:cs="Arial" w:eastAsia="Arial"/>
          <w:sz w:val="21"/>
          <w:szCs w:val="21"/>
          <w:color w:val="131313"/>
          <w:spacing w:val="43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3"/>
        </w:rPr>
        <w:t>skills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Knowledg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31313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31313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Compute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31313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Solution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31313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87"/>
        </w:rPr>
        <w:t>(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87"/>
        </w:rPr>
        <w:t>CSI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87"/>
        </w:rPr>
        <w:t>)</w:t>
      </w:r>
      <w:r>
        <w:rPr>
          <w:rFonts w:ascii="Arial" w:hAnsi="Arial" w:cs="Arial" w:eastAsia="Arial"/>
          <w:sz w:val="21"/>
          <w:szCs w:val="21"/>
          <w:color w:val="131313"/>
          <w:spacing w:val="15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7"/>
        </w:rPr>
        <w:t>software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" w:after="0" w:line="240" w:lineRule="auto"/>
        <w:ind w:left="197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Facilitie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31313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planning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131313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31313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oversigh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31313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31313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Building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31313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31313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3"/>
        </w:rPr>
        <w:t>Grounds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5" w:after="0" w:line="240" w:lineRule="auto"/>
        <w:ind w:left="1967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Oversight</w:t>
      </w:r>
      <w:r>
        <w:rPr>
          <w:rFonts w:ascii="Arial" w:hAnsi="Arial" w:cs="Arial" w:eastAsia="Arial"/>
          <w:sz w:val="21"/>
          <w:szCs w:val="21"/>
          <w:color w:val="131313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31313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Payroll,</w:t>
      </w:r>
      <w:r>
        <w:rPr>
          <w:rFonts w:ascii="Arial" w:hAnsi="Arial" w:cs="Arial" w:eastAsia="Arial"/>
          <w:sz w:val="21"/>
          <w:szCs w:val="21"/>
          <w:color w:val="131313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Benefits,</w:t>
      </w:r>
      <w:r>
        <w:rPr>
          <w:rFonts w:ascii="Arial" w:hAnsi="Arial" w:cs="Arial" w:eastAsia="Arial"/>
          <w:sz w:val="21"/>
          <w:szCs w:val="21"/>
          <w:color w:val="131313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31313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3"/>
        </w:rPr>
        <w:t>Insurance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4" w:after="0" w:line="240" w:lineRule="auto"/>
        <w:ind w:left="1967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31313"/>
          <w:spacing w:val="0"/>
          <w:w w:val="107"/>
        </w:rPr>
        <w:t>Coordinatio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7"/>
        </w:rPr>
        <w:t>n</w:t>
      </w:r>
      <w:r>
        <w:rPr>
          <w:rFonts w:ascii="Arial" w:hAnsi="Arial" w:cs="Arial" w:eastAsia="Arial"/>
          <w:sz w:val="21"/>
          <w:szCs w:val="21"/>
          <w:color w:val="131313"/>
          <w:spacing w:val="3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w/Specia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131313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94"/>
        </w:rPr>
        <w:t>Ed.</w:t>
      </w:r>
      <w:r>
        <w:rPr>
          <w:rFonts w:ascii="Arial" w:hAnsi="Arial" w:cs="Arial" w:eastAsia="Arial"/>
          <w:sz w:val="21"/>
          <w:szCs w:val="21"/>
          <w:color w:val="131313"/>
          <w:spacing w:val="-15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5"/>
        </w:rPr>
        <w:t>Consortium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1604" w:right="73" w:firstLine="-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ideal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candidat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31313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bonded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4"/>
        </w:rPr>
        <w:t>demonstrate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4"/>
        </w:rPr>
        <w:t>d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25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4"/>
        </w:rPr>
        <w:t>experience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11"/>
        </w:rPr>
        <w:t>w/publi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11"/>
        </w:rPr>
        <w:t>c</w:t>
      </w:r>
      <w:r>
        <w:rPr>
          <w:rFonts w:ascii="Arial" w:hAnsi="Arial" w:cs="Arial" w:eastAsia="Arial"/>
          <w:sz w:val="21"/>
          <w:szCs w:val="21"/>
          <w:color w:val="131313"/>
          <w:spacing w:val="-1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7"/>
        </w:rPr>
        <w:t>contracting,</w:t>
      </w:r>
      <w:r>
        <w:rPr>
          <w:rFonts w:ascii="Arial" w:hAnsi="Arial" w:cs="Arial" w:eastAsia="Arial"/>
          <w:sz w:val="21"/>
          <w:szCs w:val="21"/>
          <w:color w:val="131313"/>
          <w:spacing w:val="-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bidding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131313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bid</w:t>
      </w:r>
      <w:r>
        <w:rPr>
          <w:rFonts w:ascii="Arial" w:hAnsi="Arial" w:cs="Arial" w:eastAsia="Arial"/>
          <w:sz w:val="21"/>
          <w:szCs w:val="21"/>
          <w:color w:val="131313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protest,</w:t>
      </w:r>
      <w:r>
        <w:rPr>
          <w:rFonts w:ascii="Arial" w:hAnsi="Arial" w:cs="Arial" w:eastAsia="Arial"/>
          <w:sz w:val="21"/>
          <w:szCs w:val="21"/>
          <w:color w:val="13131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31313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color w:val="131313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relevan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31313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91"/>
        </w:rPr>
        <w:t>NJ-QSA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91"/>
        </w:rPr>
        <w:t>C</w:t>
      </w:r>
      <w:r>
        <w:rPr>
          <w:rFonts w:ascii="Arial" w:hAnsi="Arial" w:cs="Arial" w:eastAsia="Arial"/>
          <w:sz w:val="21"/>
          <w:szCs w:val="21"/>
          <w:color w:val="131313"/>
          <w:spacing w:val="-1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DPR's.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13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31313"/>
          <w:spacing w:val="0"/>
          <w:w w:val="104"/>
        </w:rPr>
        <w:t>Required: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4" w:after="0" w:line="299" w:lineRule="auto"/>
        <w:ind w:left="1962" w:right="3130" w:firstLine="1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31313"/>
          <w:spacing w:val="0"/>
          <w:w w:val="89"/>
        </w:rPr>
        <w:t>NJ</w:t>
      </w:r>
      <w:r>
        <w:rPr>
          <w:rFonts w:ascii="Arial" w:hAnsi="Arial" w:cs="Arial" w:eastAsia="Arial"/>
          <w:sz w:val="21"/>
          <w:szCs w:val="21"/>
          <w:color w:val="131313"/>
          <w:spacing w:val="8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Schoo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131313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Busines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31313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6"/>
        </w:rPr>
        <w:t>Administrator'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131313"/>
          <w:spacing w:val="14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6"/>
        </w:rPr>
        <w:t>Certificate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Prio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31313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experience</w:t>
      </w:r>
      <w:r>
        <w:rPr>
          <w:rFonts w:ascii="Arial" w:hAnsi="Arial" w:cs="Arial" w:eastAsia="Arial"/>
          <w:sz w:val="21"/>
          <w:szCs w:val="21"/>
          <w:color w:val="131313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131313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131313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BA</w:t>
      </w:r>
      <w:r>
        <w:rPr>
          <w:rFonts w:ascii="Arial" w:hAnsi="Arial" w:cs="Arial" w:eastAsia="Arial"/>
          <w:sz w:val="21"/>
          <w:szCs w:val="21"/>
          <w:color w:val="131313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131313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Asst.</w:t>
      </w:r>
      <w:r>
        <w:rPr>
          <w:rFonts w:ascii="Arial" w:hAnsi="Arial" w:cs="Arial" w:eastAsia="Arial"/>
          <w:sz w:val="21"/>
          <w:szCs w:val="21"/>
          <w:color w:val="131313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91"/>
        </w:rPr>
        <w:t>BA</w:t>
      </w:r>
      <w:r>
        <w:rPr>
          <w:rFonts w:ascii="Arial" w:hAnsi="Arial" w:cs="Arial" w:eastAsia="Arial"/>
          <w:sz w:val="21"/>
          <w:szCs w:val="21"/>
          <w:color w:val="131313"/>
          <w:spacing w:val="4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9"/>
        </w:rPr>
        <w:t>preferred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Criminal</w:t>
      </w:r>
      <w:r>
        <w:rPr>
          <w:rFonts w:ascii="Arial" w:hAnsi="Arial" w:cs="Arial" w:eastAsia="Arial"/>
          <w:sz w:val="21"/>
          <w:szCs w:val="21"/>
          <w:color w:val="131313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Histor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131313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2"/>
        </w:rPr>
        <w:t>Review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6" w:lineRule="exact"/>
        <w:ind w:left="1962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Stron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background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knowledge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31313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color w:val="131313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skillset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31313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131313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technology,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Stat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31313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31313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Federal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2" w:after="0" w:line="240" w:lineRule="auto"/>
        <w:ind w:left="1962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31313"/>
          <w:spacing w:val="0"/>
          <w:w w:val="108"/>
        </w:rPr>
        <w:t>compute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8"/>
        </w:rPr>
        <w:t>r</w:t>
      </w:r>
      <w:r>
        <w:rPr>
          <w:rFonts w:ascii="Arial" w:hAnsi="Arial" w:cs="Arial" w:eastAsia="Arial"/>
          <w:sz w:val="21"/>
          <w:szCs w:val="21"/>
          <w:color w:val="131313"/>
          <w:spacing w:val="-1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1"/>
        </w:rPr>
        <w:t>systems,</w:t>
      </w:r>
      <w:r>
        <w:rPr>
          <w:rFonts w:ascii="Arial" w:hAnsi="Arial" w:cs="Arial" w:eastAsia="Arial"/>
          <w:sz w:val="21"/>
          <w:szCs w:val="21"/>
          <w:color w:val="131313"/>
          <w:spacing w:val="-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accounting,</w:t>
      </w:r>
      <w:r>
        <w:rPr>
          <w:rFonts w:ascii="Arial" w:hAnsi="Arial" w:cs="Arial" w:eastAsia="Arial"/>
          <w:sz w:val="21"/>
          <w:szCs w:val="21"/>
          <w:color w:val="131313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31313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financ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31313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131313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8"/>
        </w:rPr>
        <w:t>preferred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3" w:lineRule="auto"/>
        <w:ind w:left="1570" w:right="112" w:firstLine="3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phone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calls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accepted.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E-mai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lette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31313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interest,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resume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131313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copy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NJ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Certificat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31313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31313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John</w:t>
      </w:r>
      <w:r>
        <w:rPr>
          <w:rFonts w:ascii="Arial" w:hAnsi="Arial" w:cs="Arial" w:eastAsia="Arial"/>
          <w:sz w:val="21"/>
          <w:szCs w:val="21"/>
          <w:color w:val="13131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313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313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31313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Anzul,</w:t>
      </w:r>
      <w:r>
        <w:rPr>
          <w:rFonts w:ascii="Arial" w:hAnsi="Arial" w:cs="Arial" w:eastAsia="Arial"/>
          <w:sz w:val="21"/>
          <w:szCs w:val="21"/>
          <w:color w:val="131313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97"/>
        </w:rPr>
        <w:t>Ed.D.,</w:t>
      </w:r>
      <w:r>
        <w:rPr>
          <w:rFonts w:ascii="Arial" w:hAnsi="Arial" w:cs="Arial" w:eastAsia="Arial"/>
          <w:sz w:val="21"/>
          <w:szCs w:val="21"/>
          <w:color w:val="131313"/>
          <w:spacing w:val="-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6"/>
        </w:rPr>
        <w:t>Superintendent,</w:t>
      </w:r>
      <w:r>
        <w:rPr>
          <w:rFonts w:ascii="Arial" w:hAnsi="Arial" w:cs="Arial" w:eastAsia="Arial"/>
          <w:sz w:val="21"/>
          <w:szCs w:val="21"/>
          <w:color w:val="131313"/>
          <w:spacing w:val="-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10"/>
        </w:rPr>
        <w:t>at: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10"/>
        </w:rPr>
        <w:t> </w:t>
      </w:r>
      <w:hyperlink r:id="rId6">
        <w:r>
          <w:rPr>
            <w:rFonts w:ascii="Arial" w:hAnsi="Arial" w:cs="Arial" w:eastAsia="Arial"/>
            <w:sz w:val="21"/>
            <w:szCs w:val="21"/>
            <w:color w:val="232323"/>
            <w:spacing w:val="0"/>
            <w:w w:val="105"/>
          </w:rPr>
          <w:t>CentraiOfficeApplications@oradellschool.org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4" w:lineRule="auto"/>
        <w:ind w:left="1604" w:right="2663" w:firstLine="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Postin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131313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131313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remain</w:t>
      </w:r>
      <w:r>
        <w:rPr>
          <w:rFonts w:ascii="Arial" w:hAnsi="Arial" w:cs="Arial" w:eastAsia="Arial"/>
          <w:sz w:val="21"/>
          <w:szCs w:val="21"/>
          <w:color w:val="131313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open</w:t>
      </w:r>
      <w:r>
        <w:rPr>
          <w:rFonts w:ascii="Arial" w:hAnsi="Arial" w:cs="Arial" w:eastAsia="Arial"/>
          <w:sz w:val="21"/>
          <w:szCs w:val="21"/>
          <w:color w:val="131313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unti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131313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positio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131313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has</w:t>
      </w:r>
      <w:r>
        <w:rPr>
          <w:rFonts w:ascii="Arial" w:hAnsi="Arial" w:cs="Arial" w:eastAsia="Arial"/>
          <w:sz w:val="21"/>
          <w:szCs w:val="21"/>
          <w:color w:val="131313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been</w:t>
      </w:r>
      <w:r>
        <w:rPr>
          <w:rFonts w:ascii="Arial" w:hAnsi="Arial" w:cs="Arial" w:eastAsia="Arial"/>
          <w:sz w:val="21"/>
          <w:szCs w:val="21"/>
          <w:color w:val="131313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11"/>
        </w:rPr>
        <w:t>fille</w:t>
      </w:r>
      <w:r>
        <w:rPr>
          <w:rFonts w:ascii="Arial" w:hAnsi="Arial" w:cs="Arial" w:eastAsia="Arial"/>
          <w:sz w:val="21"/>
          <w:szCs w:val="21"/>
          <w:color w:val="131313"/>
          <w:spacing w:val="-2"/>
          <w:w w:val="112"/>
        </w:rPr>
        <w:t>d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13"/>
        </w:rPr>
        <w:t>.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13"/>
        </w:rPr>
        <w:t> 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EOE/AA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31" w:right="-20"/>
        <w:jc w:val="left"/>
        <w:tabs>
          <w:tab w:pos="2540" w:val="left"/>
          <w:tab w:pos="5220" w:val="left"/>
        </w:tabs>
        <w:rPr>
          <w:rFonts w:ascii="Arial" w:hAnsi="Arial" w:cs="Arial" w:eastAsia="Arial"/>
          <w:sz w:val="83"/>
          <w:szCs w:val="83"/>
        </w:rPr>
      </w:pPr>
      <w:rPr/>
      <w:r>
        <w:rPr>
          <w:rFonts w:ascii="Arial" w:hAnsi="Arial" w:cs="Arial" w:eastAsia="Arial"/>
          <w:sz w:val="21"/>
          <w:szCs w:val="21"/>
          <w:color w:val="131313"/>
          <w:w w:val="104"/>
        </w:rPr>
        <w:t>Approve</w:t>
      </w:r>
      <w:r>
        <w:rPr>
          <w:rFonts w:ascii="Arial" w:hAnsi="Arial" w:cs="Arial" w:eastAsia="Arial"/>
          <w:sz w:val="21"/>
          <w:szCs w:val="21"/>
          <w:color w:val="131313"/>
          <w:spacing w:val="-8"/>
          <w:w w:val="105"/>
        </w:rPr>
        <w:t>d</w:t>
      </w:r>
      <w:r>
        <w:rPr>
          <w:rFonts w:ascii="Arial" w:hAnsi="Arial" w:cs="Arial" w:eastAsia="Arial"/>
          <w:sz w:val="21"/>
          <w:szCs w:val="21"/>
          <w:color w:val="4D4D4D"/>
          <w:spacing w:val="0"/>
          <w:w w:val="135"/>
        </w:rPr>
        <w:t>:</w:t>
      </w:r>
      <w:r>
        <w:rPr>
          <w:rFonts w:ascii="Arial" w:hAnsi="Arial" w:cs="Arial" w:eastAsia="Arial"/>
          <w:sz w:val="21"/>
          <w:szCs w:val="21"/>
          <w:color w:val="4D4D4D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4D4D4D"/>
          <w:spacing w:val="0"/>
          <w:w w:val="100"/>
        </w:rPr>
      </w:r>
      <w:r>
        <w:rPr>
          <w:rFonts w:ascii="Arial" w:hAnsi="Arial" w:cs="Arial" w:eastAsia="Arial"/>
          <w:sz w:val="99"/>
          <w:szCs w:val="99"/>
          <w:color w:val="363636"/>
          <w:spacing w:val="0"/>
          <w:w w:val="69"/>
        </w:rPr>
      </w:r>
      <w:r>
        <w:rPr>
          <w:rFonts w:ascii="Arial" w:hAnsi="Arial" w:cs="Arial" w:eastAsia="Arial"/>
          <w:sz w:val="99"/>
          <w:szCs w:val="99"/>
          <w:color w:val="363636"/>
          <w:spacing w:val="0"/>
          <w:w w:val="69"/>
          <w:u w:val="single" w:color="000000"/>
        </w:rPr>
        <w:t>¢-</w:t>
      </w:r>
      <w:r>
        <w:rPr>
          <w:rFonts w:ascii="Arial" w:hAnsi="Arial" w:cs="Arial" w:eastAsia="Arial"/>
          <w:sz w:val="99"/>
          <w:szCs w:val="99"/>
          <w:color w:val="363636"/>
          <w:spacing w:val="147"/>
          <w:w w:val="69"/>
          <w:u w:val="single" w:color="000000"/>
        </w:rPr>
        <w:t> </w:t>
      </w:r>
      <w:r>
        <w:rPr>
          <w:rFonts w:ascii="Arial" w:hAnsi="Arial" w:cs="Arial" w:eastAsia="Arial"/>
          <w:sz w:val="59"/>
          <w:szCs w:val="59"/>
          <w:color w:val="131313"/>
          <w:spacing w:val="0"/>
          <w:w w:val="100"/>
          <w:i/>
          <w:u w:val="single" w:color="000000"/>
        </w:rPr>
        <w:t>C</w:t>
      </w:r>
      <w:r>
        <w:rPr>
          <w:rFonts w:ascii="Arial" w:hAnsi="Arial" w:cs="Arial" w:eastAsia="Arial"/>
          <w:sz w:val="59"/>
          <w:szCs w:val="59"/>
          <w:color w:val="131313"/>
          <w:spacing w:val="-7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59"/>
          <w:szCs w:val="59"/>
          <w:color w:val="131313"/>
          <w:spacing w:val="0"/>
          <w:w w:val="100"/>
          <w:i/>
          <w:u w:val="single" w:color="000000"/>
        </w:rPr>
        <w:tab/>
      </w:r>
      <w:r>
        <w:rPr>
          <w:rFonts w:ascii="Arial" w:hAnsi="Arial" w:cs="Arial" w:eastAsia="Arial"/>
          <w:sz w:val="59"/>
          <w:szCs w:val="59"/>
          <w:color w:val="131313"/>
          <w:spacing w:val="0"/>
          <w:w w:val="100"/>
          <w:i/>
          <w:u w:val="single" w:color="000000"/>
        </w:rPr>
      </w:r>
      <w:r>
        <w:rPr>
          <w:rFonts w:ascii="Arial" w:hAnsi="Arial" w:cs="Arial" w:eastAsia="Arial"/>
          <w:sz w:val="59"/>
          <w:szCs w:val="59"/>
          <w:color w:val="131313"/>
          <w:spacing w:val="0"/>
          <w:w w:val="100"/>
          <w:i/>
        </w:rPr>
      </w:r>
      <w:r>
        <w:rPr>
          <w:rFonts w:ascii="Arial" w:hAnsi="Arial" w:cs="Arial" w:eastAsia="Arial"/>
          <w:sz w:val="59"/>
          <w:szCs w:val="59"/>
          <w:color w:val="131313"/>
          <w:spacing w:val="0"/>
          <w:w w:val="100"/>
          <w:i/>
        </w:rPr>
      </w:r>
      <w:r>
        <w:rPr>
          <w:rFonts w:ascii="Arial" w:hAnsi="Arial" w:cs="Arial" w:eastAsia="Arial"/>
          <w:sz w:val="83"/>
          <w:szCs w:val="83"/>
          <w:color w:val="363636"/>
          <w:spacing w:val="0"/>
          <w:w w:val="567"/>
          <w:i/>
        </w:rPr>
        <w:t>y</w:t>
      </w:r>
      <w:r>
        <w:rPr>
          <w:rFonts w:ascii="Arial" w:hAnsi="Arial" w:cs="Arial" w:eastAsia="Arial"/>
          <w:sz w:val="83"/>
          <w:szCs w:val="83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50" w:right="-20"/>
        <w:jc w:val="left"/>
        <w:tabs>
          <w:tab w:pos="2440" w:val="left"/>
        </w:tabs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Dat</w:t>
      </w:r>
      <w:r>
        <w:rPr>
          <w:rFonts w:ascii="Arial" w:hAnsi="Arial" w:cs="Arial" w:eastAsia="Arial"/>
          <w:sz w:val="21"/>
          <w:szCs w:val="21"/>
          <w:color w:val="131313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D4D4D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4D4D4D"/>
          <w:spacing w:val="-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D4D4D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4D4D4D"/>
          <w:spacing w:val="0"/>
          <w:w w:val="100"/>
        </w:rPr>
      </w:r>
      <w:r>
        <w:rPr>
          <w:rFonts w:ascii="Arial" w:hAnsi="Arial" w:cs="Arial" w:eastAsia="Arial"/>
          <w:sz w:val="55"/>
          <w:szCs w:val="55"/>
          <w:color w:val="232323"/>
          <w:spacing w:val="0"/>
          <w:w w:val="62"/>
          <w:i/>
        </w:rPr>
      </w:r>
      <w:r>
        <w:rPr>
          <w:rFonts w:ascii="Arial" w:hAnsi="Arial" w:cs="Arial" w:eastAsia="Arial"/>
          <w:sz w:val="55"/>
          <w:szCs w:val="55"/>
          <w:color w:val="232323"/>
          <w:spacing w:val="0"/>
          <w:w w:val="62"/>
          <w:i/>
          <w:u w:val="single" w:color="000000"/>
        </w:rPr>
        <w:t>3</w:t>
      </w:r>
      <w:r>
        <w:rPr>
          <w:rFonts w:ascii="Arial" w:hAnsi="Arial" w:cs="Arial" w:eastAsia="Arial"/>
          <w:sz w:val="55"/>
          <w:szCs w:val="55"/>
          <w:color w:val="232323"/>
          <w:spacing w:val="0"/>
          <w:w w:val="62"/>
          <w:i/>
          <w:u w:val="single" w:color="000000"/>
        </w:rPr>
      </w:r>
      <w:r>
        <w:rPr>
          <w:rFonts w:ascii="Arial" w:hAnsi="Arial" w:cs="Arial" w:eastAsia="Arial"/>
          <w:sz w:val="55"/>
          <w:szCs w:val="55"/>
          <w:color w:val="232323"/>
          <w:spacing w:val="0"/>
          <w:w w:val="61"/>
          <w:i/>
          <w:u w:val="single" w:color="000000"/>
        </w:rPr>
        <w:t>{</w:t>
      </w:r>
      <w:r>
        <w:rPr>
          <w:rFonts w:ascii="Arial" w:hAnsi="Arial" w:cs="Arial" w:eastAsia="Arial"/>
          <w:sz w:val="55"/>
          <w:szCs w:val="55"/>
          <w:color w:val="232323"/>
          <w:spacing w:val="0"/>
          <w:w w:val="61"/>
          <w:i/>
          <w:u w:val="single" w:color="000000"/>
        </w:rPr>
      </w:r>
      <w:r>
        <w:rPr>
          <w:rFonts w:ascii="Arial" w:hAnsi="Arial" w:cs="Arial" w:eastAsia="Arial"/>
          <w:sz w:val="55"/>
          <w:szCs w:val="55"/>
          <w:color w:val="232323"/>
          <w:spacing w:val="-91"/>
          <w:w w:val="99"/>
          <w:i/>
          <w:u w:val="single" w:color="000000"/>
        </w:rPr>
        <w:t> </w:t>
      </w:r>
      <w:r>
        <w:rPr>
          <w:rFonts w:ascii="Arial" w:hAnsi="Arial" w:cs="Arial" w:eastAsia="Arial"/>
          <w:sz w:val="55"/>
          <w:szCs w:val="55"/>
          <w:color w:val="232323"/>
          <w:spacing w:val="-91"/>
          <w:w w:val="99"/>
          <w:i/>
          <w:u w:val="single" w:color="000000"/>
        </w:rPr>
      </w:r>
      <w:r>
        <w:rPr>
          <w:rFonts w:ascii="Arial" w:hAnsi="Arial" w:cs="Arial" w:eastAsia="Arial"/>
          <w:sz w:val="55"/>
          <w:szCs w:val="55"/>
          <w:color w:val="232323"/>
          <w:spacing w:val="-91"/>
          <w:w w:val="99"/>
          <w:i/>
          <w:u w:val="single" w:color="000000"/>
        </w:rPr>
      </w:r>
      <w:r>
        <w:rPr>
          <w:rFonts w:ascii="Arial" w:hAnsi="Arial" w:cs="Arial" w:eastAsia="Arial"/>
          <w:sz w:val="53"/>
          <w:szCs w:val="53"/>
          <w:color w:val="232323"/>
          <w:spacing w:val="0"/>
          <w:w w:val="59"/>
          <w:i/>
          <w:u w:val="single" w:color="000000"/>
        </w:rPr>
        <w:t>2-i{</w:t>
      </w:r>
      <w:r>
        <w:rPr>
          <w:rFonts w:ascii="Arial" w:hAnsi="Arial" w:cs="Arial" w:eastAsia="Arial"/>
          <w:sz w:val="53"/>
          <w:szCs w:val="53"/>
          <w:color w:val="232323"/>
          <w:spacing w:val="48"/>
          <w:w w:val="59"/>
          <w:i/>
          <w:u w:val="single" w:color="000000"/>
        </w:rPr>
        <w:t> </w:t>
      </w:r>
      <w:r>
        <w:rPr>
          <w:rFonts w:ascii="Arial" w:hAnsi="Arial" w:cs="Arial" w:eastAsia="Arial"/>
          <w:sz w:val="28"/>
          <w:szCs w:val="28"/>
          <w:color w:val="131313"/>
          <w:spacing w:val="0"/>
          <w:w w:val="100"/>
          <w:i/>
          <w:u w:val="single" w:color="000000"/>
        </w:rPr>
        <w:t>I</w:t>
      </w:r>
      <w:r>
        <w:rPr>
          <w:rFonts w:ascii="Arial" w:hAnsi="Arial" w:cs="Arial" w:eastAsia="Arial"/>
          <w:sz w:val="28"/>
          <w:szCs w:val="28"/>
          <w:color w:val="131313"/>
          <w:spacing w:val="-14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36"/>
          <w:szCs w:val="36"/>
          <w:color w:val="131313"/>
          <w:spacing w:val="0"/>
          <w:w w:val="111"/>
          <w:i/>
          <w:u w:val="single" w:color="000000"/>
        </w:rPr>
        <w:t>'I</w:t>
      </w:r>
      <w:r>
        <w:rPr>
          <w:rFonts w:ascii="Arial" w:hAnsi="Arial" w:cs="Arial" w:eastAsia="Arial"/>
          <w:sz w:val="36"/>
          <w:szCs w:val="36"/>
          <w:color w:val="131313"/>
          <w:spacing w:val="0"/>
          <w:w w:val="111"/>
          <w:i/>
        </w:rPr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sectPr>
      <w:type w:val="continuous"/>
      <w:pgSz w:w="12240" w:h="15840"/>
      <w:pgMar w:top="1480" w:bottom="280" w:left="17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mailto:CentraiOfficeApplications@oradellschool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2019-03-28T10:35:03Z</dcterms:created>
  <dcterms:modified xsi:type="dcterms:W3CDTF">2019-03-28T10:35:03Z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2019-03-28T00:00:00Z</vt:filetime>
  </property>
</Properties>
</file>